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3CF4" w14:textId="77777777" w:rsidR="00473526" w:rsidRDefault="00473526" w:rsidP="00473526">
      <w:pPr>
        <w:jc w:val="center"/>
        <w:outlineLvl w:val="0"/>
        <w:rPr>
          <w:b/>
          <w:sz w:val="22"/>
        </w:rPr>
      </w:pPr>
      <w:bookmarkStart w:id="0" w:name="_GoBack"/>
      <w:bookmarkEnd w:id="0"/>
    </w:p>
    <w:p w14:paraId="49CD3E46" w14:textId="212CDD97" w:rsidR="0055156E" w:rsidRDefault="002B0FA9" w:rsidP="00473526">
      <w:pPr>
        <w:jc w:val="center"/>
        <w:outlineLvl w:val="0"/>
        <w:rPr>
          <w:b/>
          <w:sz w:val="22"/>
        </w:rPr>
      </w:pPr>
      <w:r w:rsidRPr="002B0FA9">
        <w:rPr>
          <w:b/>
          <w:sz w:val="22"/>
        </w:rPr>
        <w:t>Judith Tedlie Moskowitz</w:t>
      </w:r>
      <w:r w:rsidR="00071F6C">
        <w:rPr>
          <w:b/>
          <w:sz w:val="22"/>
        </w:rPr>
        <w:t>, PhD, MPH</w:t>
      </w:r>
    </w:p>
    <w:p w14:paraId="61DAD0E7" w14:textId="77777777" w:rsidR="000A593E" w:rsidRDefault="000A593E" w:rsidP="002B0FA9">
      <w:pPr>
        <w:outlineLvl w:val="0"/>
        <w:rPr>
          <w:sz w:val="22"/>
        </w:rPr>
      </w:pPr>
    </w:p>
    <w:p w14:paraId="228D2714" w14:textId="77777777" w:rsidR="0055156E" w:rsidRPr="0055156E" w:rsidRDefault="0055156E" w:rsidP="002B0FA9">
      <w:pPr>
        <w:outlineLvl w:val="0"/>
        <w:rPr>
          <w:sz w:val="22"/>
        </w:rPr>
      </w:pPr>
      <w:r w:rsidRPr="0055156E">
        <w:rPr>
          <w:sz w:val="22"/>
        </w:rPr>
        <w:t>Home Address:</w:t>
      </w:r>
      <w:r w:rsidR="002B0FA9">
        <w:rPr>
          <w:sz w:val="22"/>
        </w:rPr>
        <w:t xml:space="preserve"> 3029 Country Lane, </w:t>
      </w:r>
      <w:r w:rsidR="002B0FA9" w:rsidRPr="002B0FA9">
        <w:rPr>
          <w:sz w:val="22"/>
        </w:rPr>
        <w:t>Wilmette, IL 60091</w:t>
      </w:r>
    </w:p>
    <w:p w14:paraId="1C20F918" w14:textId="77777777" w:rsidR="0055156E" w:rsidRPr="0055156E" w:rsidRDefault="0055156E">
      <w:pPr>
        <w:outlineLvl w:val="0"/>
        <w:rPr>
          <w:sz w:val="22"/>
        </w:rPr>
      </w:pPr>
      <w:r w:rsidRPr="0055156E">
        <w:rPr>
          <w:sz w:val="22"/>
        </w:rPr>
        <w:t>Home Phone:</w:t>
      </w:r>
      <w:r w:rsidR="002B0FA9">
        <w:rPr>
          <w:sz w:val="22"/>
        </w:rPr>
        <w:t xml:space="preserve"> </w:t>
      </w:r>
      <w:r w:rsidR="002B0FA9" w:rsidRPr="002B0FA9">
        <w:rPr>
          <w:sz w:val="22"/>
        </w:rPr>
        <w:t>415-533-7712</w:t>
      </w:r>
    </w:p>
    <w:p w14:paraId="3800C47E" w14:textId="24FE66E6" w:rsidR="0055156E" w:rsidRPr="0055156E" w:rsidRDefault="0055156E">
      <w:pPr>
        <w:outlineLvl w:val="0"/>
        <w:rPr>
          <w:sz w:val="22"/>
        </w:rPr>
      </w:pPr>
      <w:r w:rsidRPr="0055156E">
        <w:rPr>
          <w:sz w:val="22"/>
        </w:rPr>
        <w:t>Business Address:</w:t>
      </w:r>
      <w:r w:rsidR="002B0FA9">
        <w:rPr>
          <w:sz w:val="22"/>
        </w:rPr>
        <w:t xml:space="preserve"> 633 N. </w:t>
      </w:r>
      <w:r w:rsidR="007820DD">
        <w:rPr>
          <w:sz w:val="22"/>
        </w:rPr>
        <w:t>S</w:t>
      </w:r>
      <w:r w:rsidR="002B0FA9">
        <w:rPr>
          <w:sz w:val="22"/>
        </w:rPr>
        <w:t>t. Clair Street, Suite 1900, Chicago, IL 60611</w:t>
      </w:r>
    </w:p>
    <w:p w14:paraId="107EE726" w14:textId="77777777" w:rsidR="0055156E" w:rsidRPr="0055156E" w:rsidRDefault="0055156E">
      <w:pPr>
        <w:outlineLvl w:val="0"/>
        <w:rPr>
          <w:sz w:val="22"/>
        </w:rPr>
      </w:pPr>
      <w:r w:rsidRPr="0055156E">
        <w:rPr>
          <w:sz w:val="22"/>
        </w:rPr>
        <w:t>Business Phone:</w:t>
      </w:r>
      <w:r w:rsidR="002B0FA9">
        <w:rPr>
          <w:sz w:val="22"/>
        </w:rPr>
        <w:t xml:space="preserve"> </w:t>
      </w:r>
      <w:r w:rsidR="002B0FA9" w:rsidRPr="002B0FA9">
        <w:rPr>
          <w:sz w:val="22"/>
        </w:rPr>
        <w:t>312-503-7712</w:t>
      </w:r>
    </w:p>
    <w:p w14:paraId="6F765A51" w14:textId="4EDED0CF" w:rsidR="0055156E" w:rsidRDefault="0055156E">
      <w:pPr>
        <w:outlineLvl w:val="0"/>
        <w:rPr>
          <w:sz w:val="22"/>
        </w:rPr>
      </w:pPr>
      <w:r w:rsidRPr="0055156E">
        <w:rPr>
          <w:sz w:val="22"/>
        </w:rPr>
        <w:t>Email:</w:t>
      </w:r>
      <w:r w:rsidR="002B0FA9">
        <w:rPr>
          <w:sz w:val="22"/>
        </w:rPr>
        <w:t xml:space="preserve"> </w:t>
      </w:r>
      <w:hyperlink r:id="rId8" w:history="1">
        <w:r w:rsidR="00D53218" w:rsidRPr="007D7055">
          <w:rPr>
            <w:rStyle w:val="Hyperlink"/>
            <w:sz w:val="22"/>
          </w:rPr>
          <w:t>judith.moskowitz@northwestern.edu</w:t>
        </w:r>
      </w:hyperlink>
    </w:p>
    <w:p w14:paraId="5E9AF38B" w14:textId="4291CB4D" w:rsidR="00D53218" w:rsidRDefault="00C069B5">
      <w:pPr>
        <w:outlineLvl w:val="0"/>
        <w:rPr>
          <w:sz w:val="22"/>
        </w:rPr>
      </w:pPr>
      <w:hyperlink r:id="rId9" w:history="1">
        <w:r w:rsidR="00D53218" w:rsidRPr="007D7055">
          <w:rPr>
            <w:rStyle w:val="Hyperlink"/>
            <w:sz w:val="22"/>
          </w:rPr>
          <w:t>http://www.moskowitzlab.com/</w:t>
        </w:r>
      </w:hyperlink>
    </w:p>
    <w:p w14:paraId="2A73DA80" w14:textId="77777777" w:rsidR="00097856" w:rsidRPr="00014DC4" w:rsidRDefault="00097856">
      <w:pPr>
        <w:rPr>
          <w:sz w:val="20"/>
          <w:szCs w:val="20"/>
        </w:rPr>
      </w:pPr>
    </w:p>
    <w:p w14:paraId="39922AC1" w14:textId="77777777" w:rsidR="00DC0491" w:rsidRDefault="00DC0491">
      <w:pPr>
        <w:rPr>
          <w:b/>
          <w:sz w:val="22"/>
        </w:rPr>
      </w:pPr>
      <w:r>
        <w:rPr>
          <w:b/>
          <w:sz w:val="22"/>
        </w:rPr>
        <w:t>EDUCATION</w:t>
      </w:r>
      <w:r w:rsidR="00097856">
        <w:rPr>
          <w:b/>
          <w:sz w:val="22"/>
        </w:rPr>
        <w:t>:</w:t>
      </w:r>
    </w:p>
    <w:p w14:paraId="377F082E" w14:textId="77777777" w:rsidR="002B0FA9" w:rsidRDefault="002B0FA9">
      <w:pPr>
        <w:rPr>
          <w:b/>
          <w:sz w:val="22"/>
        </w:rPr>
      </w:pPr>
    </w:p>
    <w:p w14:paraId="1F698CED" w14:textId="77777777" w:rsidR="002B0FA9" w:rsidRDefault="002B0FA9" w:rsidP="002B0FA9">
      <w:pPr>
        <w:rPr>
          <w:sz w:val="22"/>
        </w:rPr>
      </w:pPr>
      <w:r w:rsidRPr="002B0FA9">
        <w:rPr>
          <w:sz w:val="22"/>
        </w:rPr>
        <w:t>1985 - 1986</w:t>
      </w:r>
      <w:r w:rsidRPr="002B0FA9">
        <w:rPr>
          <w:sz w:val="22"/>
        </w:rPr>
        <w:tab/>
        <w:t>The University of Wisconsin, Oshkosh</w:t>
      </w:r>
    </w:p>
    <w:p w14:paraId="2F502D20" w14:textId="77777777" w:rsidR="002B0FA9" w:rsidRDefault="002B0FA9" w:rsidP="002B0FA9">
      <w:pPr>
        <w:rPr>
          <w:sz w:val="22"/>
        </w:rPr>
      </w:pPr>
    </w:p>
    <w:p w14:paraId="31DFF3FA" w14:textId="77777777" w:rsidR="002B0FA9" w:rsidRDefault="002B0FA9" w:rsidP="002B0FA9">
      <w:pPr>
        <w:rPr>
          <w:sz w:val="22"/>
        </w:rPr>
      </w:pPr>
      <w:r>
        <w:rPr>
          <w:sz w:val="22"/>
        </w:rPr>
        <w:t>1989</w:t>
      </w:r>
      <w:r>
        <w:rPr>
          <w:sz w:val="22"/>
        </w:rPr>
        <w:tab/>
      </w:r>
      <w:r>
        <w:rPr>
          <w:sz w:val="22"/>
        </w:rPr>
        <w:tab/>
      </w:r>
      <w:r w:rsidRPr="002B0FA9">
        <w:rPr>
          <w:sz w:val="22"/>
        </w:rPr>
        <w:t>B.A., Psychology, The College of Wooster, Wooster, OH</w:t>
      </w:r>
    </w:p>
    <w:p w14:paraId="779F7F01" w14:textId="77777777" w:rsidR="002B0FA9" w:rsidRPr="002B0FA9" w:rsidRDefault="002B0FA9" w:rsidP="002B0FA9">
      <w:pPr>
        <w:rPr>
          <w:sz w:val="22"/>
        </w:rPr>
      </w:pPr>
    </w:p>
    <w:p w14:paraId="3CD84A9D" w14:textId="77777777" w:rsidR="002B0FA9" w:rsidRPr="002B0FA9" w:rsidRDefault="002B0FA9" w:rsidP="002B0FA9">
      <w:pPr>
        <w:rPr>
          <w:sz w:val="22"/>
        </w:rPr>
      </w:pPr>
      <w:r w:rsidRPr="002B0FA9">
        <w:rPr>
          <w:sz w:val="22"/>
        </w:rPr>
        <w:t>1993</w:t>
      </w:r>
      <w:r w:rsidRPr="002B0FA9">
        <w:rPr>
          <w:sz w:val="22"/>
        </w:rPr>
        <w:tab/>
      </w:r>
      <w:r>
        <w:rPr>
          <w:sz w:val="22"/>
        </w:rPr>
        <w:tab/>
      </w:r>
      <w:r w:rsidRPr="002B0FA9">
        <w:rPr>
          <w:sz w:val="22"/>
        </w:rPr>
        <w:t>Ph.D., Social Psychology, Dartmouth College, Hanover, NH</w:t>
      </w:r>
    </w:p>
    <w:p w14:paraId="50B34F9C" w14:textId="77777777" w:rsidR="002B0FA9" w:rsidRDefault="002B0FA9" w:rsidP="002B0FA9">
      <w:pPr>
        <w:rPr>
          <w:sz w:val="22"/>
        </w:rPr>
      </w:pPr>
    </w:p>
    <w:p w14:paraId="0A020711" w14:textId="77777777" w:rsidR="002B0FA9" w:rsidRPr="002B0FA9" w:rsidRDefault="002B0FA9" w:rsidP="002B0FA9">
      <w:pPr>
        <w:rPr>
          <w:sz w:val="22"/>
        </w:rPr>
      </w:pPr>
      <w:r>
        <w:rPr>
          <w:sz w:val="22"/>
        </w:rPr>
        <w:t xml:space="preserve">1994    </w:t>
      </w:r>
      <w:r>
        <w:rPr>
          <w:sz w:val="22"/>
        </w:rPr>
        <w:tab/>
        <w:t xml:space="preserve">             </w:t>
      </w:r>
      <w:r w:rsidRPr="002B0FA9">
        <w:rPr>
          <w:sz w:val="22"/>
        </w:rPr>
        <w:t>M.P.H., Epidemiology, University of California, Berkeley</w:t>
      </w:r>
    </w:p>
    <w:p w14:paraId="72B09EB5" w14:textId="77777777" w:rsidR="0055156E" w:rsidRDefault="0055156E">
      <w:pPr>
        <w:rPr>
          <w:b/>
          <w:sz w:val="22"/>
        </w:rPr>
      </w:pPr>
    </w:p>
    <w:p w14:paraId="7CC56CED" w14:textId="77777777" w:rsidR="00DC0491" w:rsidRDefault="0055156E">
      <w:pPr>
        <w:rPr>
          <w:b/>
          <w:sz w:val="22"/>
        </w:rPr>
      </w:pPr>
      <w:r>
        <w:rPr>
          <w:b/>
          <w:sz w:val="22"/>
        </w:rPr>
        <w:t>ACADEMIC APPOINTEM</w:t>
      </w:r>
      <w:r w:rsidR="00341478">
        <w:rPr>
          <w:b/>
          <w:sz w:val="22"/>
        </w:rPr>
        <w:t>EN</w:t>
      </w:r>
      <w:r>
        <w:rPr>
          <w:b/>
          <w:sz w:val="22"/>
        </w:rPr>
        <w:t>TS:</w:t>
      </w:r>
    </w:p>
    <w:p w14:paraId="3CF0C4F2" w14:textId="77777777" w:rsidR="002B0FA9" w:rsidRDefault="002B0FA9">
      <w:pPr>
        <w:rPr>
          <w:b/>
          <w:sz w:val="22"/>
        </w:rPr>
      </w:pPr>
    </w:p>
    <w:p w14:paraId="465B0148" w14:textId="77777777" w:rsidR="00474DD5" w:rsidRDefault="002B0FA9" w:rsidP="00474DD5">
      <w:pPr>
        <w:rPr>
          <w:sz w:val="22"/>
        </w:rPr>
      </w:pPr>
      <w:r w:rsidRPr="002B0FA9">
        <w:rPr>
          <w:sz w:val="22"/>
        </w:rPr>
        <w:t>7/1993 - 12/1994</w:t>
      </w:r>
      <w:r w:rsidRPr="002B0FA9">
        <w:rPr>
          <w:sz w:val="22"/>
        </w:rPr>
        <w:tab/>
        <w:t>Postdoctoral Fellow</w:t>
      </w:r>
      <w:r w:rsidR="00474DD5">
        <w:rPr>
          <w:sz w:val="22"/>
        </w:rPr>
        <w:t xml:space="preserve">, </w:t>
      </w:r>
      <w:r w:rsidRPr="002B0FA9">
        <w:rPr>
          <w:sz w:val="22"/>
        </w:rPr>
        <w:t xml:space="preserve">Center for AIDS Prevention Studies, </w:t>
      </w:r>
    </w:p>
    <w:p w14:paraId="1C57E76D" w14:textId="2C4D0D5C" w:rsidR="002B0FA9" w:rsidRPr="002B0FA9" w:rsidRDefault="002B0FA9" w:rsidP="00474DD5">
      <w:pPr>
        <w:ind w:left="1440" w:firstLine="720"/>
        <w:rPr>
          <w:sz w:val="22"/>
        </w:rPr>
      </w:pPr>
      <w:r w:rsidRPr="002B0FA9">
        <w:rPr>
          <w:sz w:val="22"/>
        </w:rPr>
        <w:t>University of California, San Francisco</w:t>
      </w:r>
    </w:p>
    <w:p w14:paraId="660E0357" w14:textId="77777777" w:rsidR="002B0FA9" w:rsidRDefault="002B0FA9" w:rsidP="002B0FA9">
      <w:pPr>
        <w:rPr>
          <w:sz w:val="22"/>
        </w:rPr>
      </w:pPr>
    </w:p>
    <w:p w14:paraId="023DAFC7" w14:textId="13A387C5" w:rsidR="002B0FA9" w:rsidRPr="002B0FA9" w:rsidRDefault="00474DD5" w:rsidP="00474DD5">
      <w:pPr>
        <w:ind w:left="2160" w:hanging="2160"/>
        <w:rPr>
          <w:sz w:val="22"/>
        </w:rPr>
      </w:pPr>
      <w:r>
        <w:rPr>
          <w:sz w:val="22"/>
        </w:rPr>
        <w:t>1/1995-8/2001</w:t>
      </w:r>
      <w:r>
        <w:rPr>
          <w:sz w:val="22"/>
        </w:rPr>
        <w:tab/>
      </w:r>
      <w:r w:rsidR="002B0FA9" w:rsidRPr="002B0FA9">
        <w:rPr>
          <w:sz w:val="22"/>
        </w:rPr>
        <w:t>Assistant Research Psychologist/Specialist</w:t>
      </w:r>
      <w:r>
        <w:rPr>
          <w:sz w:val="22"/>
        </w:rPr>
        <w:t xml:space="preserve">, </w:t>
      </w:r>
      <w:r w:rsidR="002B0FA9" w:rsidRPr="002B0FA9">
        <w:rPr>
          <w:sz w:val="22"/>
        </w:rPr>
        <w:t>Center for AIDS Prevention Studies, University of California, San Francisco</w:t>
      </w:r>
    </w:p>
    <w:p w14:paraId="138D2283" w14:textId="77777777" w:rsidR="002B0FA9" w:rsidRDefault="002B0FA9" w:rsidP="002B0FA9">
      <w:pPr>
        <w:rPr>
          <w:sz w:val="22"/>
        </w:rPr>
      </w:pPr>
    </w:p>
    <w:p w14:paraId="772A67A2" w14:textId="406979ED" w:rsidR="00474DD5" w:rsidRDefault="002B0FA9" w:rsidP="00474DD5">
      <w:pPr>
        <w:ind w:left="2160" w:hanging="2160"/>
        <w:rPr>
          <w:sz w:val="22"/>
        </w:rPr>
      </w:pPr>
      <w:r w:rsidRPr="002B0FA9">
        <w:rPr>
          <w:sz w:val="22"/>
        </w:rPr>
        <w:t xml:space="preserve">8/2001 </w:t>
      </w:r>
      <w:r w:rsidR="00474DD5">
        <w:rPr>
          <w:sz w:val="22"/>
        </w:rPr>
        <w:t>–</w:t>
      </w:r>
      <w:r w:rsidRPr="002B0FA9">
        <w:rPr>
          <w:sz w:val="22"/>
        </w:rPr>
        <w:t xml:space="preserve"> </w:t>
      </w:r>
      <w:r w:rsidR="00474DD5">
        <w:rPr>
          <w:sz w:val="22"/>
        </w:rPr>
        <w:t>7/2014</w:t>
      </w:r>
      <w:r w:rsidRPr="002B0FA9">
        <w:rPr>
          <w:sz w:val="22"/>
        </w:rPr>
        <w:tab/>
        <w:t>Faculty</w:t>
      </w:r>
      <w:r w:rsidR="00474DD5">
        <w:rPr>
          <w:sz w:val="22"/>
        </w:rPr>
        <w:t xml:space="preserve">, </w:t>
      </w:r>
      <w:r w:rsidRPr="002B0FA9">
        <w:rPr>
          <w:sz w:val="22"/>
        </w:rPr>
        <w:t xml:space="preserve">Osher Center for Integrative Medicine, </w:t>
      </w:r>
    </w:p>
    <w:p w14:paraId="2EA34D57" w14:textId="30D6A970" w:rsidR="002B0FA9" w:rsidRPr="002B0FA9" w:rsidRDefault="002B0FA9" w:rsidP="00474DD5">
      <w:pPr>
        <w:ind w:left="2160"/>
        <w:rPr>
          <w:sz w:val="22"/>
        </w:rPr>
      </w:pPr>
      <w:r w:rsidRPr="002B0FA9">
        <w:rPr>
          <w:sz w:val="22"/>
        </w:rPr>
        <w:t>University of California, San Francisco</w:t>
      </w:r>
    </w:p>
    <w:p w14:paraId="49DAD21B" w14:textId="77777777" w:rsidR="002B0FA9" w:rsidRDefault="002B0FA9" w:rsidP="002B0FA9">
      <w:pPr>
        <w:rPr>
          <w:sz w:val="22"/>
        </w:rPr>
      </w:pPr>
    </w:p>
    <w:p w14:paraId="49939CA6" w14:textId="77777777" w:rsidR="00474DD5" w:rsidRDefault="002B0FA9" w:rsidP="002B0FA9">
      <w:pPr>
        <w:rPr>
          <w:sz w:val="22"/>
        </w:rPr>
      </w:pPr>
      <w:r w:rsidRPr="002B0FA9">
        <w:rPr>
          <w:sz w:val="22"/>
        </w:rPr>
        <w:t>12/2003 – 6/2009</w:t>
      </w:r>
      <w:r w:rsidRPr="002B0FA9">
        <w:rPr>
          <w:sz w:val="22"/>
        </w:rPr>
        <w:tab/>
        <w:t>Assistant to Associate Adjunct Professor</w:t>
      </w:r>
      <w:r w:rsidR="00474DD5">
        <w:rPr>
          <w:sz w:val="22"/>
        </w:rPr>
        <w:t xml:space="preserve">, </w:t>
      </w:r>
      <w:r w:rsidRPr="002B0FA9">
        <w:rPr>
          <w:sz w:val="22"/>
        </w:rPr>
        <w:t xml:space="preserve">Department of Medicine, </w:t>
      </w:r>
    </w:p>
    <w:p w14:paraId="2884B779" w14:textId="3EED6F10" w:rsidR="002B0FA9" w:rsidRPr="002B0FA9" w:rsidRDefault="002B0FA9" w:rsidP="00474DD5">
      <w:pPr>
        <w:ind w:left="1440" w:firstLine="720"/>
        <w:rPr>
          <w:sz w:val="22"/>
        </w:rPr>
      </w:pPr>
      <w:r w:rsidRPr="002B0FA9">
        <w:rPr>
          <w:sz w:val="22"/>
        </w:rPr>
        <w:t>University of California, San Francisco</w:t>
      </w:r>
    </w:p>
    <w:p w14:paraId="067F5DD9" w14:textId="77777777" w:rsidR="002B0FA9" w:rsidRPr="002B0FA9" w:rsidRDefault="002B0FA9" w:rsidP="002B0FA9">
      <w:pPr>
        <w:rPr>
          <w:sz w:val="22"/>
        </w:rPr>
      </w:pPr>
    </w:p>
    <w:p w14:paraId="35CA7BB9" w14:textId="77777777" w:rsidR="00474DD5" w:rsidRDefault="004B6605" w:rsidP="00474DD5">
      <w:pPr>
        <w:ind w:left="2160" w:hanging="2160"/>
        <w:rPr>
          <w:sz w:val="22"/>
        </w:rPr>
      </w:pPr>
      <w:r w:rsidRPr="002B0FA9">
        <w:rPr>
          <w:sz w:val="22"/>
        </w:rPr>
        <w:t>7/2009 – 7/2013</w:t>
      </w:r>
      <w:r w:rsidRPr="002B0FA9">
        <w:rPr>
          <w:sz w:val="22"/>
        </w:rPr>
        <w:tab/>
        <w:t>Associate to Full Professor in Residence</w:t>
      </w:r>
      <w:r w:rsidR="00474DD5">
        <w:rPr>
          <w:sz w:val="22"/>
        </w:rPr>
        <w:t xml:space="preserve">, </w:t>
      </w:r>
      <w:r w:rsidRPr="002B0FA9">
        <w:rPr>
          <w:sz w:val="22"/>
        </w:rPr>
        <w:t xml:space="preserve">Department of Medicine, </w:t>
      </w:r>
    </w:p>
    <w:p w14:paraId="3B599A10" w14:textId="33F949EA" w:rsidR="002B0FA9" w:rsidRDefault="004B6605" w:rsidP="00474DD5">
      <w:pPr>
        <w:ind w:left="2160"/>
        <w:rPr>
          <w:sz w:val="22"/>
        </w:rPr>
      </w:pPr>
      <w:r w:rsidRPr="002B0FA9">
        <w:rPr>
          <w:sz w:val="22"/>
        </w:rPr>
        <w:t>University of California, San Francisco</w:t>
      </w:r>
    </w:p>
    <w:p w14:paraId="0532B4CC" w14:textId="77777777" w:rsidR="00474DD5" w:rsidRDefault="00474DD5" w:rsidP="00474DD5">
      <w:pPr>
        <w:ind w:left="2160" w:hanging="2160"/>
        <w:rPr>
          <w:sz w:val="22"/>
        </w:rPr>
      </w:pPr>
    </w:p>
    <w:p w14:paraId="03863D8E" w14:textId="77777777" w:rsidR="00474DD5" w:rsidRDefault="004B6605" w:rsidP="004B6605">
      <w:pPr>
        <w:rPr>
          <w:sz w:val="22"/>
        </w:rPr>
      </w:pPr>
      <w:r w:rsidRPr="002B0FA9">
        <w:rPr>
          <w:sz w:val="22"/>
        </w:rPr>
        <w:t>7/2013 – 7/2014</w:t>
      </w:r>
      <w:r w:rsidRPr="002B0FA9">
        <w:rPr>
          <w:sz w:val="22"/>
        </w:rPr>
        <w:tab/>
        <w:t>Professor in Residence</w:t>
      </w:r>
      <w:r w:rsidR="00474DD5">
        <w:rPr>
          <w:sz w:val="22"/>
        </w:rPr>
        <w:t xml:space="preserve">, </w:t>
      </w:r>
      <w:r w:rsidRPr="002B0FA9">
        <w:rPr>
          <w:sz w:val="22"/>
        </w:rPr>
        <w:t xml:space="preserve">Department of Medicine, </w:t>
      </w:r>
    </w:p>
    <w:p w14:paraId="4532D063" w14:textId="658B1ACD" w:rsidR="00C84033" w:rsidRDefault="004B6605" w:rsidP="00474DD5">
      <w:pPr>
        <w:ind w:left="1440" w:firstLine="720"/>
        <w:rPr>
          <w:sz w:val="22"/>
        </w:rPr>
      </w:pPr>
      <w:r w:rsidRPr="002B0FA9">
        <w:rPr>
          <w:sz w:val="22"/>
        </w:rPr>
        <w:t>University of California, San Francisco</w:t>
      </w:r>
    </w:p>
    <w:p w14:paraId="24900955" w14:textId="77777777" w:rsidR="00474DD5" w:rsidRDefault="00474DD5" w:rsidP="00474DD5">
      <w:pPr>
        <w:ind w:left="1440" w:firstLine="720"/>
        <w:rPr>
          <w:sz w:val="22"/>
        </w:rPr>
      </w:pPr>
    </w:p>
    <w:p w14:paraId="40FBEF1A" w14:textId="19298B22" w:rsidR="00C84033" w:rsidRPr="002B0FA9" w:rsidRDefault="00C84033" w:rsidP="00C84033">
      <w:pPr>
        <w:rPr>
          <w:sz w:val="22"/>
        </w:rPr>
      </w:pPr>
      <w:r w:rsidRPr="002B0FA9">
        <w:rPr>
          <w:sz w:val="22"/>
        </w:rPr>
        <w:t xml:space="preserve">7/2014- </w:t>
      </w:r>
      <w:r w:rsidR="007E34B6">
        <w:rPr>
          <w:sz w:val="22"/>
        </w:rPr>
        <w:t>7/2017</w:t>
      </w:r>
      <w:r w:rsidRPr="002B0FA9">
        <w:rPr>
          <w:sz w:val="22"/>
        </w:rPr>
        <w:tab/>
      </w:r>
      <w:r>
        <w:rPr>
          <w:sz w:val="22"/>
        </w:rPr>
        <w:tab/>
      </w:r>
      <w:r w:rsidRPr="002B0FA9">
        <w:rPr>
          <w:sz w:val="22"/>
        </w:rPr>
        <w:t>Adjunct Professor</w:t>
      </w:r>
    </w:p>
    <w:p w14:paraId="1C10A265" w14:textId="77777777" w:rsidR="00C84033" w:rsidRPr="003A4CE0" w:rsidRDefault="00C84033" w:rsidP="00C8403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B0FA9">
        <w:rPr>
          <w:sz w:val="22"/>
        </w:rPr>
        <w:t>Department of Medicine, University of California, San Francisco</w:t>
      </w:r>
    </w:p>
    <w:p w14:paraId="44C2DA12" w14:textId="77777777" w:rsidR="00474DD5" w:rsidRDefault="00474DD5" w:rsidP="002B0FA9">
      <w:pPr>
        <w:rPr>
          <w:sz w:val="22"/>
        </w:rPr>
      </w:pPr>
    </w:p>
    <w:p w14:paraId="2AFE4CCE" w14:textId="6821B2D0" w:rsidR="00474DD5" w:rsidRDefault="00474DD5" w:rsidP="002B0FA9">
      <w:pPr>
        <w:rPr>
          <w:sz w:val="22"/>
        </w:rPr>
      </w:pPr>
      <w:r>
        <w:rPr>
          <w:sz w:val="22"/>
        </w:rPr>
        <w:t>7/2014 – present</w:t>
      </w:r>
      <w:r>
        <w:rPr>
          <w:sz w:val="22"/>
        </w:rPr>
        <w:tab/>
        <w:t xml:space="preserve">Professor, </w:t>
      </w:r>
      <w:r w:rsidR="002B0FA9" w:rsidRPr="002B0FA9">
        <w:rPr>
          <w:sz w:val="22"/>
        </w:rPr>
        <w:t>Department of Medical Social Sciences</w:t>
      </w:r>
      <w:r w:rsidR="00157CA3">
        <w:rPr>
          <w:sz w:val="22"/>
        </w:rPr>
        <w:t xml:space="preserve">, </w:t>
      </w:r>
    </w:p>
    <w:p w14:paraId="4C539F17" w14:textId="40EC5B45" w:rsidR="002B0FA9" w:rsidRDefault="002B0FA9" w:rsidP="00474DD5">
      <w:pPr>
        <w:ind w:left="1440" w:firstLine="720"/>
        <w:rPr>
          <w:sz w:val="22"/>
        </w:rPr>
      </w:pPr>
      <w:r w:rsidRPr="002B0FA9">
        <w:rPr>
          <w:sz w:val="22"/>
        </w:rPr>
        <w:t>Feinberg School of Medicine</w:t>
      </w:r>
      <w:r w:rsidR="00474DD5">
        <w:rPr>
          <w:sz w:val="22"/>
        </w:rPr>
        <w:t xml:space="preserve">, </w:t>
      </w:r>
      <w:r w:rsidRPr="002B0FA9">
        <w:rPr>
          <w:sz w:val="22"/>
        </w:rPr>
        <w:t>Northwestern University, Chicago, IL</w:t>
      </w:r>
    </w:p>
    <w:p w14:paraId="46763ABC" w14:textId="77777777" w:rsidR="00474DD5" w:rsidRPr="002B0FA9" w:rsidRDefault="00474DD5" w:rsidP="00474DD5">
      <w:pPr>
        <w:ind w:left="1440" w:firstLine="720"/>
        <w:rPr>
          <w:sz w:val="22"/>
        </w:rPr>
      </w:pPr>
    </w:p>
    <w:p w14:paraId="7B2A5649" w14:textId="2BCE4FA5" w:rsidR="007916D8" w:rsidRPr="007916D8" w:rsidRDefault="007916D8">
      <w:pPr>
        <w:rPr>
          <w:sz w:val="22"/>
        </w:rPr>
      </w:pPr>
      <w:r w:rsidRPr="007916D8">
        <w:rPr>
          <w:sz w:val="22"/>
        </w:rPr>
        <w:t>9/2015 – present</w:t>
      </w:r>
      <w:r w:rsidRPr="007916D8">
        <w:rPr>
          <w:sz w:val="22"/>
        </w:rPr>
        <w:tab/>
        <w:t>Director of Research</w:t>
      </w:r>
      <w:r w:rsidR="00157CA3">
        <w:rPr>
          <w:sz w:val="22"/>
        </w:rPr>
        <w:t xml:space="preserve">, </w:t>
      </w:r>
      <w:r w:rsidRPr="007916D8">
        <w:rPr>
          <w:sz w:val="22"/>
        </w:rPr>
        <w:t>Osher Center for Integrative Medicine</w:t>
      </w:r>
    </w:p>
    <w:p w14:paraId="1FDA4518" w14:textId="6CE54720" w:rsidR="007916D8" w:rsidRDefault="007916D8">
      <w:pPr>
        <w:rPr>
          <w:sz w:val="22"/>
        </w:rPr>
      </w:pPr>
      <w:r w:rsidRPr="007916D8">
        <w:rPr>
          <w:sz w:val="22"/>
        </w:rPr>
        <w:tab/>
      </w:r>
      <w:r w:rsidRPr="007916D8">
        <w:rPr>
          <w:sz w:val="22"/>
        </w:rPr>
        <w:tab/>
      </w:r>
      <w:r w:rsidRPr="007916D8">
        <w:rPr>
          <w:sz w:val="22"/>
        </w:rPr>
        <w:tab/>
        <w:t>Northwestern University, Chicago, IL</w:t>
      </w:r>
    </w:p>
    <w:p w14:paraId="7BD97094" w14:textId="77777777" w:rsidR="00D04584" w:rsidRDefault="00D04584">
      <w:pPr>
        <w:rPr>
          <w:sz w:val="22"/>
        </w:rPr>
      </w:pPr>
    </w:p>
    <w:p w14:paraId="1C57CA75" w14:textId="3DBA8B99" w:rsidR="00157CA3" w:rsidRDefault="00157CA3" w:rsidP="00157CA3">
      <w:pPr>
        <w:rPr>
          <w:sz w:val="22"/>
        </w:rPr>
      </w:pPr>
      <w:r>
        <w:rPr>
          <w:sz w:val="22"/>
        </w:rPr>
        <w:t>4/2015 – present</w:t>
      </w:r>
      <w:r>
        <w:rPr>
          <w:sz w:val="22"/>
        </w:rPr>
        <w:tab/>
        <w:t xml:space="preserve">Director, </w:t>
      </w:r>
      <w:r w:rsidR="00D04584">
        <w:rPr>
          <w:sz w:val="22"/>
        </w:rPr>
        <w:t xml:space="preserve">Behavioral, Social, and Implementation Sciences Core </w:t>
      </w:r>
    </w:p>
    <w:p w14:paraId="5FC0C803" w14:textId="388A3DE1" w:rsidR="00D04584" w:rsidRDefault="00D04584" w:rsidP="00D04584">
      <w:pPr>
        <w:ind w:left="1440" w:firstLine="720"/>
        <w:rPr>
          <w:sz w:val="22"/>
        </w:rPr>
      </w:pPr>
      <w:r>
        <w:rPr>
          <w:sz w:val="22"/>
        </w:rPr>
        <w:t>Third Coast Center for AIDS Research</w:t>
      </w:r>
      <w:r w:rsidR="00157CA3">
        <w:rPr>
          <w:sz w:val="22"/>
        </w:rPr>
        <w:t>, Northwestern University</w:t>
      </w:r>
    </w:p>
    <w:p w14:paraId="0117109F" w14:textId="77777777" w:rsidR="007916D8" w:rsidRDefault="007916D8">
      <w:pPr>
        <w:rPr>
          <w:b/>
          <w:sz w:val="22"/>
        </w:rPr>
      </w:pPr>
    </w:p>
    <w:p w14:paraId="3D8E39A4" w14:textId="77777777" w:rsidR="0055156E" w:rsidRDefault="0055156E">
      <w:pPr>
        <w:rPr>
          <w:b/>
          <w:sz w:val="22"/>
        </w:rPr>
      </w:pPr>
      <w:r>
        <w:rPr>
          <w:b/>
          <w:sz w:val="22"/>
        </w:rPr>
        <w:t>OTHER EMPLOYMENT</w:t>
      </w:r>
      <w:r w:rsidR="004B6605">
        <w:rPr>
          <w:b/>
          <w:sz w:val="22"/>
        </w:rPr>
        <w:t>:</w:t>
      </w:r>
    </w:p>
    <w:p w14:paraId="14462A83" w14:textId="77777777" w:rsidR="004B6605" w:rsidRDefault="004B6605">
      <w:pPr>
        <w:rPr>
          <w:b/>
          <w:sz w:val="22"/>
        </w:rPr>
      </w:pPr>
    </w:p>
    <w:p w14:paraId="52D83E14" w14:textId="06452F3A" w:rsidR="004B6605" w:rsidRDefault="004B6605" w:rsidP="004B6605">
      <w:pPr>
        <w:rPr>
          <w:sz w:val="22"/>
        </w:rPr>
      </w:pPr>
      <w:r w:rsidRPr="004B6605">
        <w:rPr>
          <w:sz w:val="22"/>
        </w:rPr>
        <w:t>2004-2014</w:t>
      </w:r>
      <w:r w:rsidRPr="004B6605">
        <w:rPr>
          <w:sz w:val="22"/>
        </w:rPr>
        <w:tab/>
      </w:r>
      <w:r>
        <w:rPr>
          <w:sz w:val="22"/>
        </w:rPr>
        <w:tab/>
      </w:r>
      <w:r w:rsidRPr="004B6605">
        <w:rPr>
          <w:sz w:val="22"/>
        </w:rPr>
        <w:t>Faculty</w:t>
      </w:r>
      <w:r w:rsidR="00474DD5">
        <w:rPr>
          <w:sz w:val="22"/>
        </w:rPr>
        <w:t xml:space="preserve">, </w:t>
      </w:r>
      <w:r w:rsidRPr="004B6605">
        <w:rPr>
          <w:sz w:val="22"/>
        </w:rPr>
        <w:t>NIMH Psychology and Medicine postdoctoral program</w:t>
      </w:r>
      <w:r w:rsidR="00ED1B6D">
        <w:rPr>
          <w:sz w:val="22"/>
        </w:rPr>
        <w:t>, UCSF</w:t>
      </w:r>
    </w:p>
    <w:p w14:paraId="4CD25597" w14:textId="77777777" w:rsidR="004B6605" w:rsidRDefault="004B6605" w:rsidP="004B6605">
      <w:pPr>
        <w:rPr>
          <w:sz w:val="22"/>
        </w:rPr>
      </w:pPr>
    </w:p>
    <w:p w14:paraId="3E6E9FF6" w14:textId="556D11B4" w:rsidR="004B6605" w:rsidRPr="004B6605" w:rsidRDefault="004B6605" w:rsidP="00474DD5">
      <w:pPr>
        <w:ind w:left="2160" w:hanging="2160"/>
        <w:rPr>
          <w:sz w:val="22"/>
        </w:rPr>
      </w:pPr>
      <w:r w:rsidRPr="004B6605">
        <w:rPr>
          <w:sz w:val="22"/>
        </w:rPr>
        <w:lastRenderedPageBreak/>
        <w:t>2006-2014</w:t>
      </w:r>
      <w:r w:rsidRPr="004B6605">
        <w:rPr>
          <w:sz w:val="22"/>
        </w:rPr>
        <w:tab/>
      </w:r>
      <w:r w:rsidR="00474DD5">
        <w:rPr>
          <w:sz w:val="22"/>
        </w:rPr>
        <w:t xml:space="preserve">Faculty, </w:t>
      </w:r>
      <w:r w:rsidRPr="004B6605">
        <w:rPr>
          <w:sz w:val="22"/>
        </w:rPr>
        <w:t>NIMH Traineeship in AIDS Prevention Studies postdoctoral program</w:t>
      </w:r>
      <w:r w:rsidR="00ED1B6D">
        <w:rPr>
          <w:sz w:val="22"/>
        </w:rPr>
        <w:t>, UCSF</w:t>
      </w:r>
    </w:p>
    <w:p w14:paraId="34FB6561" w14:textId="77777777" w:rsidR="004B6605" w:rsidRDefault="004B6605" w:rsidP="004B6605">
      <w:pPr>
        <w:rPr>
          <w:sz w:val="22"/>
        </w:rPr>
      </w:pPr>
    </w:p>
    <w:p w14:paraId="0E94A3E3" w14:textId="5BE05CD2" w:rsidR="004B6605" w:rsidRPr="004B6605" w:rsidRDefault="004B6605" w:rsidP="004B6605">
      <w:pPr>
        <w:rPr>
          <w:sz w:val="22"/>
        </w:rPr>
      </w:pPr>
      <w:r w:rsidRPr="004B6605">
        <w:rPr>
          <w:sz w:val="22"/>
        </w:rPr>
        <w:t>2007-2014</w:t>
      </w:r>
      <w:r w:rsidRPr="004B6605">
        <w:rPr>
          <w:sz w:val="22"/>
        </w:rPr>
        <w:tab/>
      </w:r>
      <w:r>
        <w:rPr>
          <w:sz w:val="22"/>
        </w:rPr>
        <w:tab/>
      </w:r>
      <w:r w:rsidRPr="004B6605">
        <w:rPr>
          <w:sz w:val="22"/>
        </w:rPr>
        <w:t>Faculty</w:t>
      </w:r>
      <w:r w:rsidR="00474DD5">
        <w:rPr>
          <w:sz w:val="22"/>
        </w:rPr>
        <w:t xml:space="preserve">, </w:t>
      </w:r>
      <w:r w:rsidRPr="004B6605">
        <w:rPr>
          <w:sz w:val="22"/>
        </w:rPr>
        <w:t>NCCAM Osher Center TRIM (T32) fellowship program</w:t>
      </w:r>
      <w:r w:rsidR="00ED1B6D">
        <w:rPr>
          <w:sz w:val="22"/>
        </w:rPr>
        <w:t>, UCSF</w:t>
      </w:r>
    </w:p>
    <w:p w14:paraId="775FEE43" w14:textId="77777777" w:rsidR="004B6605" w:rsidRDefault="004B6605" w:rsidP="004B6605">
      <w:pPr>
        <w:rPr>
          <w:sz w:val="22"/>
        </w:rPr>
      </w:pPr>
    </w:p>
    <w:p w14:paraId="7DE45C27" w14:textId="4E5439DF" w:rsidR="004B6605" w:rsidRDefault="004B6605" w:rsidP="004B6605">
      <w:pPr>
        <w:rPr>
          <w:sz w:val="22"/>
        </w:rPr>
      </w:pPr>
      <w:r w:rsidRPr="004B6605">
        <w:rPr>
          <w:sz w:val="22"/>
        </w:rPr>
        <w:t>2009-2014</w:t>
      </w:r>
      <w:r w:rsidRPr="004B6605">
        <w:rPr>
          <w:sz w:val="22"/>
        </w:rPr>
        <w:tab/>
      </w:r>
      <w:r>
        <w:rPr>
          <w:sz w:val="22"/>
        </w:rPr>
        <w:tab/>
      </w:r>
      <w:r w:rsidRPr="004B6605">
        <w:rPr>
          <w:sz w:val="22"/>
        </w:rPr>
        <w:t>Co-Director</w:t>
      </w:r>
      <w:r w:rsidR="00474DD5">
        <w:rPr>
          <w:sz w:val="22"/>
        </w:rPr>
        <w:t xml:space="preserve">, </w:t>
      </w:r>
      <w:r w:rsidRPr="004B6605">
        <w:rPr>
          <w:sz w:val="22"/>
        </w:rPr>
        <w:t>NCCAM Osher Cente</w:t>
      </w:r>
      <w:r>
        <w:rPr>
          <w:sz w:val="22"/>
        </w:rPr>
        <w:t>r TRIM (T32) fellowship program</w:t>
      </w:r>
      <w:r w:rsidR="00ED1B6D">
        <w:rPr>
          <w:sz w:val="22"/>
        </w:rPr>
        <w:t>, UCSF</w:t>
      </w:r>
    </w:p>
    <w:p w14:paraId="3CB03C5A" w14:textId="77777777" w:rsidR="004B6605" w:rsidRDefault="004B6605" w:rsidP="004B6605">
      <w:pPr>
        <w:rPr>
          <w:sz w:val="22"/>
        </w:rPr>
      </w:pPr>
    </w:p>
    <w:p w14:paraId="1B0FE8A5" w14:textId="37E9BAA1" w:rsidR="00E651AD" w:rsidRDefault="004B6605" w:rsidP="00474DD5">
      <w:pPr>
        <w:ind w:left="2160" w:hanging="2160"/>
        <w:rPr>
          <w:sz w:val="22"/>
        </w:rPr>
      </w:pPr>
      <w:r w:rsidRPr="004B6605">
        <w:rPr>
          <w:sz w:val="22"/>
        </w:rPr>
        <w:t>2011-2014</w:t>
      </w:r>
      <w:r w:rsidRPr="004B6605">
        <w:rPr>
          <w:sz w:val="22"/>
        </w:rPr>
        <w:tab/>
        <w:t>Core training faculty</w:t>
      </w:r>
      <w:r w:rsidR="00474DD5">
        <w:rPr>
          <w:sz w:val="22"/>
        </w:rPr>
        <w:t xml:space="preserve">, </w:t>
      </w:r>
      <w:r w:rsidRPr="004B6605">
        <w:rPr>
          <w:sz w:val="22"/>
        </w:rPr>
        <w:t>NIMH Bay Area Predoctoral Training Consortium in Affective Science</w:t>
      </w:r>
      <w:r w:rsidR="00ED1B6D">
        <w:rPr>
          <w:sz w:val="22"/>
        </w:rPr>
        <w:t>, UC Berkeley</w:t>
      </w:r>
    </w:p>
    <w:p w14:paraId="6EB78ECA" w14:textId="77777777" w:rsidR="00ED1B6D" w:rsidRDefault="00ED1B6D" w:rsidP="00ED1B6D">
      <w:pPr>
        <w:ind w:left="1440" w:firstLine="720"/>
        <w:rPr>
          <w:sz w:val="22"/>
        </w:rPr>
      </w:pPr>
    </w:p>
    <w:p w14:paraId="0906DF05" w14:textId="4D06F20C" w:rsidR="00B840ED" w:rsidRDefault="00B840ED" w:rsidP="004B6605">
      <w:pPr>
        <w:rPr>
          <w:sz w:val="22"/>
        </w:rPr>
      </w:pPr>
      <w:r>
        <w:rPr>
          <w:sz w:val="22"/>
        </w:rPr>
        <w:t>2014 – present</w:t>
      </w:r>
      <w:r>
        <w:rPr>
          <w:sz w:val="22"/>
        </w:rPr>
        <w:tab/>
      </w:r>
      <w:r>
        <w:rPr>
          <w:sz w:val="22"/>
        </w:rPr>
        <w:tab/>
        <w:t xml:space="preserve">Member, Northwestern Feinberg School of Medicine </w:t>
      </w:r>
    </w:p>
    <w:p w14:paraId="3EA7F8F7" w14:textId="4698B5A5" w:rsidR="00B840ED" w:rsidRDefault="00B840ED" w:rsidP="004B66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Mentor Development Academy</w:t>
      </w:r>
    </w:p>
    <w:p w14:paraId="704B3666" w14:textId="77777777" w:rsidR="00B840ED" w:rsidRDefault="00B840ED" w:rsidP="004B6605">
      <w:pPr>
        <w:rPr>
          <w:sz w:val="22"/>
        </w:rPr>
      </w:pPr>
    </w:p>
    <w:p w14:paraId="1072E2D7" w14:textId="7ECB7224" w:rsidR="00B840ED" w:rsidRDefault="00B840ED" w:rsidP="004B6605">
      <w:pPr>
        <w:rPr>
          <w:sz w:val="22"/>
        </w:rPr>
      </w:pPr>
      <w:r>
        <w:rPr>
          <w:sz w:val="22"/>
        </w:rPr>
        <w:t>2014-present</w:t>
      </w:r>
      <w:r>
        <w:rPr>
          <w:sz w:val="22"/>
        </w:rPr>
        <w:tab/>
      </w:r>
      <w:r>
        <w:rPr>
          <w:sz w:val="22"/>
        </w:rPr>
        <w:tab/>
        <w:t>Faculty, Center for Behavioral Intervention Technologies,</w:t>
      </w:r>
    </w:p>
    <w:p w14:paraId="22750848" w14:textId="5DE6D3ED" w:rsidR="00B840ED" w:rsidRDefault="00B840ED" w:rsidP="004B66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Northwestern University</w:t>
      </w:r>
    </w:p>
    <w:p w14:paraId="1E8099CB" w14:textId="77777777" w:rsidR="00B840ED" w:rsidRDefault="00B840ED" w:rsidP="004B6605">
      <w:pPr>
        <w:rPr>
          <w:sz w:val="22"/>
        </w:rPr>
      </w:pPr>
    </w:p>
    <w:p w14:paraId="714551EE" w14:textId="1CE504E9" w:rsidR="00F70D12" w:rsidRPr="002D1821" w:rsidRDefault="00474DD5" w:rsidP="00474DD5">
      <w:pPr>
        <w:ind w:left="2160" w:hanging="2160"/>
        <w:rPr>
          <w:sz w:val="22"/>
        </w:rPr>
      </w:pPr>
      <w:r>
        <w:rPr>
          <w:sz w:val="22"/>
        </w:rPr>
        <w:t>2015 – present</w:t>
      </w:r>
      <w:r>
        <w:rPr>
          <w:sz w:val="22"/>
        </w:rPr>
        <w:tab/>
      </w:r>
      <w:r w:rsidR="00E651AD" w:rsidRPr="002D1821">
        <w:rPr>
          <w:sz w:val="22"/>
        </w:rPr>
        <w:t>Faculty</w:t>
      </w:r>
      <w:r>
        <w:rPr>
          <w:sz w:val="22"/>
        </w:rPr>
        <w:t xml:space="preserve">, </w:t>
      </w:r>
      <w:r w:rsidR="00F70D12">
        <w:rPr>
          <w:sz w:val="22"/>
        </w:rPr>
        <w:t>NCI T32 Behavioral and Psychosocial Research Training Program in Cancer Prevention and Control</w:t>
      </w:r>
      <w:r w:rsidR="00ED1B6D">
        <w:rPr>
          <w:sz w:val="22"/>
        </w:rPr>
        <w:t>, Northwestern University</w:t>
      </w:r>
    </w:p>
    <w:p w14:paraId="287043C3" w14:textId="77777777" w:rsidR="004B6605" w:rsidRPr="004B6605" w:rsidRDefault="004B6605" w:rsidP="004B6605">
      <w:pPr>
        <w:rPr>
          <w:sz w:val="22"/>
        </w:rPr>
      </w:pPr>
    </w:p>
    <w:p w14:paraId="75E454C5" w14:textId="77777777" w:rsidR="0055156E" w:rsidRDefault="0055156E">
      <w:pPr>
        <w:rPr>
          <w:b/>
          <w:sz w:val="22"/>
        </w:rPr>
      </w:pPr>
      <w:r w:rsidRPr="0055156E">
        <w:rPr>
          <w:b/>
          <w:sz w:val="22"/>
        </w:rPr>
        <w:t>HONORS AND AWARDS:</w:t>
      </w:r>
    </w:p>
    <w:p w14:paraId="53950DF7" w14:textId="77777777" w:rsidR="003A4CE0" w:rsidRDefault="003A4CE0">
      <w:pPr>
        <w:rPr>
          <w:b/>
          <w:sz w:val="22"/>
        </w:rPr>
      </w:pPr>
    </w:p>
    <w:p w14:paraId="18459513" w14:textId="77777777" w:rsidR="003A4CE0" w:rsidRDefault="003A4CE0" w:rsidP="003A4CE0">
      <w:pPr>
        <w:ind w:left="2160" w:hanging="2160"/>
        <w:rPr>
          <w:sz w:val="22"/>
        </w:rPr>
      </w:pPr>
      <w:r w:rsidRPr="003A4CE0">
        <w:rPr>
          <w:sz w:val="22"/>
        </w:rPr>
        <w:t>7/1993 - 12/1994</w:t>
      </w:r>
      <w:r w:rsidRPr="003A4CE0">
        <w:rPr>
          <w:sz w:val="22"/>
        </w:rPr>
        <w:tab/>
        <w:t>NIMH Postdoctoral Fellowship in AIDS Prevention Studies</w:t>
      </w:r>
    </w:p>
    <w:p w14:paraId="4074B34C" w14:textId="77777777" w:rsidR="003A4CE0" w:rsidRDefault="003A4CE0" w:rsidP="003A4CE0">
      <w:pPr>
        <w:ind w:left="2160" w:hanging="2160"/>
        <w:rPr>
          <w:sz w:val="22"/>
        </w:rPr>
      </w:pPr>
    </w:p>
    <w:p w14:paraId="580F49B1" w14:textId="0B41B84D" w:rsidR="003A4CE0" w:rsidRPr="003A4CE0" w:rsidRDefault="003A4CE0" w:rsidP="003A4CE0">
      <w:pPr>
        <w:rPr>
          <w:sz w:val="22"/>
        </w:rPr>
      </w:pPr>
      <w:r w:rsidRPr="003A4CE0">
        <w:rPr>
          <w:sz w:val="22"/>
        </w:rPr>
        <w:t>11/2000</w:t>
      </w:r>
      <w:r>
        <w:rPr>
          <w:sz w:val="22"/>
        </w:rPr>
        <w:t xml:space="preserve"> – 7/2007</w:t>
      </w:r>
      <w:r>
        <w:rPr>
          <w:sz w:val="22"/>
        </w:rPr>
        <w:tab/>
      </w:r>
      <w:r w:rsidR="00571151">
        <w:rPr>
          <w:sz w:val="22"/>
        </w:rPr>
        <w:t>NIH r</w:t>
      </w:r>
      <w:r w:rsidRPr="003A4CE0">
        <w:rPr>
          <w:sz w:val="22"/>
        </w:rPr>
        <w:t xml:space="preserve">eview committee Behavioral and Social Consequences of HIV </w:t>
      </w:r>
    </w:p>
    <w:p w14:paraId="5D8AF865" w14:textId="77777777" w:rsidR="003A4CE0" w:rsidRPr="003A4CE0" w:rsidRDefault="003A4CE0" w:rsidP="003A4CE0">
      <w:pPr>
        <w:rPr>
          <w:sz w:val="22"/>
        </w:rPr>
      </w:pPr>
    </w:p>
    <w:p w14:paraId="37682684" w14:textId="77777777" w:rsidR="003A4CE0" w:rsidRPr="003A4CE0" w:rsidRDefault="003A4CE0" w:rsidP="003A4CE0">
      <w:pPr>
        <w:rPr>
          <w:sz w:val="22"/>
        </w:rPr>
      </w:pPr>
      <w:r w:rsidRPr="003A4CE0">
        <w:rPr>
          <w:sz w:val="22"/>
        </w:rPr>
        <w:t>2001</w:t>
      </w:r>
      <w:r w:rsidRPr="003A4CE0">
        <w:rPr>
          <w:sz w:val="22"/>
        </w:rPr>
        <w:tab/>
      </w:r>
      <w:r w:rsidRPr="003A4CE0">
        <w:rPr>
          <w:sz w:val="22"/>
        </w:rPr>
        <w:tab/>
      </w:r>
      <w:r w:rsidRPr="003A4CE0">
        <w:rPr>
          <w:sz w:val="22"/>
        </w:rPr>
        <w:tab/>
        <w:t>Positive Psychology Summer Institute Scholar, Sea Ranch, CA</w:t>
      </w:r>
    </w:p>
    <w:p w14:paraId="319A580B" w14:textId="77777777" w:rsidR="003A4CE0" w:rsidRDefault="003A4CE0" w:rsidP="003A4CE0">
      <w:pPr>
        <w:rPr>
          <w:sz w:val="22"/>
        </w:rPr>
      </w:pPr>
    </w:p>
    <w:p w14:paraId="0930596B" w14:textId="77777777" w:rsidR="003A4CE0" w:rsidRPr="003A4CE0" w:rsidRDefault="003A4CE0" w:rsidP="003A4CE0">
      <w:pPr>
        <w:rPr>
          <w:sz w:val="22"/>
        </w:rPr>
      </w:pPr>
      <w:r w:rsidRPr="003A4CE0">
        <w:rPr>
          <w:sz w:val="22"/>
        </w:rPr>
        <w:t>2006</w:t>
      </w:r>
      <w:r w:rsidRPr="003A4CE0">
        <w:rPr>
          <w:sz w:val="22"/>
        </w:rPr>
        <w:tab/>
      </w:r>
      <w:r w:rsidRPr="003A4CE0">
        <w:rPr>
          <w:sz w:val="22"/>
        </w:rPr>
        <w:tab/>
      </w:r>
      <w:r w:rsidRPr="003A4CE0">
        <w:rPr>
          <w:sz w:val="22"/>
        </w:rPr>
        <w:tab/>
        <w:t>UCSF-Coro Faculty Leadership Collaborative</w:t>
      </w:r>
    </w:p>
    <w:p w14:paraId="1EE312EC" w14:textId="77777777" w:rsidR="003A4CE0" w:rsidRDefault="003A4CE0" w:rsidP="003A4CE0">
      <w:pPr>
        <w:ind w:left="2160" w:hanging="2160"/>
        <w:rPr>
          <w:sz w:val="22"/>
        </w:rPr>
      </w:pPr>
    </w:p>
    <w:p w14:paraId="0859B24B" w14:textId="77777777" w:rsidR="003A4CE0" w:rsidRPr="003A4CE0" w:rsidRDefault="003A4CE0" w:rsidP="003A4CE0">
      <w:pPr>
        <w:ind w:left="2160" w:hanging="2160"/>
        <w:rPr>
          <w:sz w:val="22"/>
        </w:rPr>
      </w:pPr>
      <w:r w:rsidRPr="003A4CE0">
        <w:rPr>
          <w:sz w:val="22"/>
        </w:rPr>
        <w:t>2009</w:t>
      </w:r>
      <w:r w:rsidRPr="003A4CE0">
        <w:rPr>
          <w:sz w:val="22"/>
        </w:rPr>
        <w:tab/>
        <w:t xml:space="preserve">Inducted into the Oshkosh North High School Hall of Fame for significant contributions to local, state, or national quality of life </w:t>
      </w:r>
    </w:p>
    <w:p w14:paraId="74199074" w14:textId="77777777" w:rsidR="003A4CE0" w:rsidRDefault="003A4CE0" w:rsidP="003A4CE0">
      <w:pPr>
        <w:ind w:left="2160" w:hanging="2160"/>
        <w:rPr>
          <w:sz w:val="22"/>
        </w:rPr>
      </w:pPr>
    </w:p>
    <w:p w14:paraId="13C7AE99" w14:textId="77777777" w:rsidR="003A4CE0" w:rsidRPr="003A4CE0" w:rsidRDefault="003A4CE0" w:rsidP="003A4CE0">
      <w:pPr>
        <w:ind w:left="2160" w:hanging="2160"/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</w:r>
      <w:r w:rsidRPr="003A4CE0">
        <w:rPr>
          <w:sz w:val="22"/>
        </w:rPr>
        <w:t>External Review Committee, U Penn Masters Program in Applied Positive</w:t>
      </w:r>
      <w:r>
        <w:rPr>
          <w:sz w:val="22"/>
        </w:rPr>
        <w:t xml:space="preserve"> </w:t>
      </w:r>
      <w:r w:rsidRPr="003A4CE0">
        <w:rPr>
          <w:sz w:val="22"/>
        </w:rPr>
        <w:t>Psychology</w:t>
      </w:r>
    </w:p>
    <w:p w14:paraId="6E81F22E" w14:textId="77777777" w:rsidR="003A4CE0" w:rsidRDefault="003A4CE0" w:rsidP="003A4CE0">
      <w:pPr>
        <w:ind w:left="2160" w:hanging="2160"/>
        <w:rPr>
          <w:sz w:val="22"/>
        </w:rPr>
      </w:pPr>
    </w:p>
    <w:p w14:paraId="244F3713" w14:textId="70B95E77" w:rsidR="003A4CE0" w:rsidRDefault="003A4CE0" w:rsidP="00B840ED">
      <w:pPr>
        <w:ind w:left="2160" w:hanging="2160"/>
        <w:rPr>
          <w:sz w:val="22"/>
        </w:rPr>
      </w:pPr>
      <w:r>
        <w:rPr>
          <w:sz w:val="22"/>
        </w:rPr>
        <w:t>2010-2014</w:t>
      </w:r>
      <w:r>
        <w:rPr>
          <w:sz w:val="22"/>
        </w:rPr>
        <w:tab/>
      </w:r>
      <w:r w:rsidRPr="003A4CE0">
        <w:rPr>
          <w:sz w:val="22"/>
        </w:rPr>
        <w:t>Advisory Panel Member, Shobe Endowed Lectur</w:t>
      </w:r>
      <w:r w:rsidR="00B840ED">
        <w:rPr>
          <w:sz w:val="22"/>
        </w:rPr>
        <w:t>eship in Ethics and Spirituality</w:t>
      </w:r>
    </w:p>
    <w:p w14:paraId="0B965C22" w14:textId="77777777" w:rsidR="00866CBD" w:rsidRDefault="00866CBD" w:rsidP="00B840ED">
      <w:pPr>
        <w:ind w:left="2160" w:hanging="2160"/>
        <w:rPr>
          <w:sz w:val="22"/>
        </w:rPr>
      </w:pPr>
    </w:p>
    <w:p w14:paraId="07C9A54A" w14:textId="799A3C90" w:rsidR="00BA7025" w:rsidRDefault="003A4CE0" w:rsidP="00B840ED">
      <w:pPr>
        <w:ind w:left="2160" w:hanging="2160"/>
        <w:rPr>
          <w:sz w:val="22"/>
        </w:rPr>
      </w:pPr>
      <w:r w:rsidRPr="003A4CE0">
        <w:rPr>
          <w:sz w:val="22"/>
        </w:rPr>
        <w:t>2014</w:t>
      </w:r>
      <w:r w:rsidRPr="003A4CE0">
        <w:rPr>
          <w:sz w:val="22"/>
        </w:rPr>
        <w:tab/>
        <w:t>Steering Committee, American Psychological Association Office of AIDS</w:t>
      </w:r>
      <w:r>
        <w:rPr>
          <w:sz w:val="22"/>
        </w:rPr>
        <w:t xml:space="preserve"> </w:t>
      </w:r>
      <w:r w:rsidR="00B840ED">
        <w:rPr>
          <w:sz w:val="22"/>
        </w:rPr>
        <w:t>Cyber Mentor Program</w:t>
      </w:r>
    </w:p>
    <w:p w14:paraId="2259289F" w14:textId="77777777" w:rsidR="00866CBD" w:rsidRDefault="00866CBD" w:rsidP="00B840ED">
      <w:pPr>
        <w:ind w:left="2160" w:hanging="2160"/>
        <w:rPr>
          <w:sz w:val="22"/>
        </w:rPr>
      </w:pPr>
    </w:p>
    <w:p w14:paraId="71706A9E" w14:textId="00B71B13" w:rsidR="00866CBD" w:rsidRDefault="00866CBD" w:rsidP="00B840ED">
      <w:pPr>
        <w:ind w:left="2160" w:hanging="2160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  <w:t>Elected member of the Association of Behavioral Medicine Research (ABMR)</w:t>
      </w:r>
    </w:p>
    <w:p w14:paraId="69CB5A8F" w14:textId="77777777" w:rsidR="007E34B6" w:rsidRDefault="007E34B6" w:rsidP="00B840ED">
      <w:pPr>
        <w:ind w:left="2160" w:hanging="2160"/>
        <w:rPr>
          <w:sz w:val="22"/>
        </w:rPr>
      </w:pPr>
    </w:p>
    <w:p w14:paraId="395E1D88" w14:textId="6A9FAE5D" w:rsidR="007E34B6" w:rsidRPr="00B840ED" w:rsidRDefault="007E34B6" w:rsidP="00B840ED">
      <w:pPr>
        <w:ind w:left="2160" w:hanging="2160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  <w:t>International Positive Psychology Association Contributions to Positive Health Psychology Award</w:t>
      </w:r>
    </w:p>
    <w:p w14:paraId="5DD6CA0B" w14:textId="77777777" w:rsidR="00BA7025" w:rsidRDefault="00BA7025">
      <w:pPr>
        <w:rPr>
          <w:b/>
          <w:sz w:val="22"/>
        </w:rPr>
      </w:pPr>
    </w:p>
    <w:p w14:paraId="614BAE05" w14:textId="0697C662" w:rsidR="0055156E" w:rsidRDefault="00B840ED">
      <w:pPr>
        <w:rPr>
          <w:b/>
          <w:sz w:val="22"/>
        </w:rPr>
      </w:pPr>
      <w:r>
        <w:rPr>
          <w:b/>
          <w:sz w:val="22"/>
        </w:rPr>
        <w:t>GOVERNMENT AND OTHER PROFESSIONAL SERVICE:</w:t>
      </w:r>
    </w:p>
    <w:p w14:paraId="03BB9FAD" w14:textId="77777777" w:rsidR="00FE0F23" w:rsidRDefault="00FE0F23" w:rsidP="0015413A">
      <w:pPr>
        <w:rPr>
          <w:b/>
          <w:bCs/>
          <w:sz w:val="22"/>
        </w:rPr>
      </w:pPr>
    </w:p>
    <w:p w14:paraId="4FE96319" w14:textId="77777777" w:rsidR="00FE0F23" w:rsidRDefault="00FE0F23" w:rsidP="00FE0F23">
      <w:pPr>
        <w:rPr>
          <w:bCs/>
          <w:sz w:val="22"/>
        </w:rPr>
      </w:pPr>
      <w:r w:rsidRPr="00FE0F23">
        <w:rPr>
          <w:b/>
          <w:bCs/>
          <w:sz w:val="22"/>
        </w:rPr>
        <w:t>2000</w:t>
      </w:r>
      <w:r w:rsidRPr="00FE0F23">
        <w:rPr>
          <w:bCs/>
          <w:sz w:val="22"/>
        </w:rPr>
        <w:tab/>
      </w:r>
      <w:r w:rsidRPr="00FE0F23">
        <w:rPr>
          <w:bCs/>
          <w:sz w:val="22"/>
        </w:rPr>
        <w:tab/>
        <w:t>Reviewer, NIH Role of Family in Preventing and Adapting to HIV</w:t>
      </w:r>
    </w:p>
    <w:p w14:paraId="478B9936" w14:textId="77777777" w:rsidR="00BF7E81" w:rsidRPr="00FE0F23" w:rsidRDefault="00BF7E81" w:rsidP="00FE0F23">
      <w:pPr>
        <w:rPr>
          <w:bCs/>
          <w:sz w:val="22"/>
        </w:rPr>
      </w:pPr>
    </w:p>
    <w:p w14:paraId="5181925E" w14:textId="77777777" w:rsidR="00FE0F23" w:rsidRDefault="00FE0F23" w:rsidP="00FE0F23">
      <w:pPr>
        <w:rPr>
          <w:bCs/>
          <w:sz w:val="22"/>
        </w:rPr>
      </w:pPr>
      <w:r w:rsidRPr="00FE0F23">
        <w:rPr>
          <w:b/>
          <w:bCs/>
          <w:sz w:val="22"/>
        </w:rPr>
        <w:t>2000</w:t>
      </w:r>
      <w:r w:rsidRPr="00FE0F23">
        <w:rPr>
          <w:bCs/>
          <w:sz w:val="22"/>
        </w:rPr>
        <w:tab/>
      </w:r>
      <w:r w:rsidRPr="00FE0F23">
        <w:rPr>
          <w:bCs/>
          <w:sz w:val="22"/>
        </w:rPr>
        <w:tab/>
        <w:t>Reviewer, NIH Behavioral and Biobehavioral Processes Predoctoral Fellowships</w:t>
      </w:r>
    </w:p>
    <w:p w14:paraId="72D9139C" w14:textId="77777777" w:rsidR="00BF7E81" w:rsidRPr="00FE0F23" w:rsidRDefault="00BF7E81" w:rsidP="00FE0F23">
      <w:pPr>
        <w:rPr>
          <w:bCs/>
          <w:sz w:val="22"/>
        </w:rPr>
      </w:pPr>
    </w:p>
    <w:p w14:paraId="0CD2445B" w14:textId="77777777" w:rsidR="00FE0F23" w:rsidRDefault="00FE0F23" w:rsidP="00FE0F23">
      <w:pPr>
        <w:rPr>
          <w:bCs/>
          <w:sz w:val="22"/>
        </w:rPr>
      </w:pPr>
      <w:r w:rsidRPr="00FE0F23">
        <w:rPr>
          <w:b/>
          <w:bCs/>
          <w:sz w:val="22"/>
        </w:rPr>
        <w:t>2000-2007</w:t>
      </w:r>
      <w:r w:rsidRPr="00FE0F23">
        <w:rPr>
          <w:bCs/>
          <w:sz w:val="22"/>
        </w:rPr>
        <w:tab/>
        <w:t>Reviewer, NIH Behavioral and Social Consequences of HIV/AIDS</w:t>
      </w:r>
    </w:p>
    <w:p w14:paraId="7995141F" w14:textId="77777777" w:rsidR="00BF7E81" w:rsidRPr="00FE0F23" w:rsidRDefault="00BF7E81" w:rsidP="00FE0F23">
      <w:pPr>
        <w:rPr>
          <w:bCs/>
          <w:sz w:val="22"/>
        </w:rPr>
      </w:pPr>
    </w:p>
    <w:p w14:paraId="6731EAE3" w14:textId="77777777" w:rsidR="00FE0F23" w:rsidRDefault="00FE0F23" w:rsidP="00FE0F23">
      <w:pPr>
        <w:rPr>
          <w:bCs/>
          <w:sz w:val="22"/>
        </w:rPr>
      </w:pPr>
      <w:r w:rsidRPr="00FE0F23">
        <w:rPr>
          <w:b/>
          <w:bCs/>
          <w:sz w:val="22"/>
        </w:rPr>
        <w:t>2006-2007</w:t>
      </w:r>
      <w:r w:rsidRPr="00FE0F23">
        <w:rPr>
          <w:bCs/>
          <w:sz w:val="22"/>
        </w:rPr>
        <w:tab/>
        <w:t>Reviewer, NCCAM Training and Education Review</w:t>
      </w:r>
    </w:p>
    <w:p w14:paraId="010CE999" w14:textId="77777777" w:rsidR="00BF7E81" w:rsidRPr="00FE0F23" w:rsidRDefault="00BF7E81" w:rsidP="00FE0F23">
      <w:pPr>
        <w:rPr>
          <w:bCs/>
          <w:sz w:val="22"/>
        </w:rPr>
      </w:pPr>
    </w:p>
    <w:p w14:paraId="676A51F8" w14:textId="77777777" w:rsidR="00FE0F23" w:rsidRDefault="00FE0F23" w:rsidP="00FE0F23">
      <w:pPr>
        <w:rPr>
          <w:bCs/>
          <w:sz w:val="22"/>
        </w:rPr>
      </w:pPr>
      <w:r w:rsidRPr="00FE0F23">
        <w:rPr>
          <w:b/>
          <w:bCs/>
          <w:sz w:val="22"/>
        </w:rPr>
        <w:t>2009</w:t>
      </w:r>
      <w:r w:rsidRPr="00FE0F23">
        <w:rPr>
          <w:bCs/>
          <w:sz w:val="22"/>
        </w:rPr>
        <w:tab/>
      </w:r>
      <w:r w:rsidRPr="00FE0F23">
        <w:rPr>
          <w:bCs/>
          <w:sz w:val="22"/>
        </w:rPr>
        <w:tab/>
        <w:t>Reviewer, ARRA R15 Review</w:t>
      </w:r>
    </w:p>
    <w:p w14:paraId="74D78A8E" w14:textId="77777777" w:rsidR="00BF7E81" w:rsidRPr="00FE0F23" w:rsidRDefault="00BF7E81" w:rsidP="00FE0F23">
      <w:pPr>
        <w:rPr>
          <w:bCs/>
          <w:sz w:val="22"/>
        </w:rPr>
      </w:pPr>
    </w:p>
    <w:p w14:paraId="0BEB71BC" w14:textId="77777777" w:rsidR="00FE0F23" w:rsidRDefault="00FE0F23" w:rsidP="00FE0F23">
      <w:pPr>
        <w:rPr>
          <w:bCs/>
          <w:sz w:val="22"/>
        </w:rPr>
      </w:pPr>
      <w:r w:rsidRPr="00FE0F23">
        <w:rPr>
          <w:b/>
          <w:bCs/>
          <w:sz w:val="22"/>
        </w:rPr>
        <w:t>2009</w:t>
      </w:r>
      <w:r w:rsidRPr="00FE0F23">
        <w:rPr>
          <w:bCs/>
          <w:sz w:val="22"/>
        </w:rPr>
        <w:tab/>
      </w:r>
      <w:r w:rsidRPr="00FE0F23">
        <w:rPr>
          <w:bCs/>
          <w:sz w:val="22"/>
        </w:rPr>
        <w:tab/>
        <w:t>Reviewer, ARRA Challenge Grants, first round reviews</w:t>
      </w:r>
    </w:p>
    <w:p w14:paraId="6276EE6B" w14:textId="77777777" w:rsidR="00BF7E81" w:rsidRPr="00FE0F23" w:rsidRDefault="00BF7E81" w:rsidP="00FE0F23">
      <w:pPr>
        <w:rPr>
          <w:bCs/>
          <w:sz w:val="22"/>
        </w:rPr>
      </w:pPr>
    </w:p>
    <w:p w14:paraId="07A576C3" w14:textId="77777777" w:rsidR="00FE0F23" w:rsidRDefault="00FE0F23" w:rsidP="00FE0F23">
      <w:pPr>
        <w:rPr>
          <w:bCs/>
          <w:sz w:val="22"/>
        </w:rPr>
      </w:pPr>
      <w:r w:rsidRPr="00FE0F23">
        <w:rPr>
          <w:b/>
          <w:bCs/>
          <w:sz w:val="22"/>
        </w:rPr>
        <w:t>2011</w:t>
      </w:r>
      <w:r w:rsidRPr="00FE0F23">
        <w:rPr>
          <w:bCs/>
          <w:sz w:val="22"/>
        </w:rPr>
        <w:tab/>
      </w:r>
      <w:r w:rsidRPr="00FE0F23">
        <w:rPr>
          <w:bCs/>
          <w:sz w:val="22"/>
        </w:rPr>
        <w:tab/>
        <w:t>Participant, National Cancer Institute Affective Sciences Workgroup</w:t>
      </w:r>
    </w:p>
    <w:p w14:paraId="71C9BBED" w14:textId="77777777" w:rsidR="00BF7E81" w:rsidRPr="00FE0F23" w:rsidRDefault="00BF7E81" w:rsidP="00FE0F23">
      <w:pPr>
        <w:rPr>
          <w:bCs/>
          <w:sz w:val="22"/>
        </w:rPr>
      </w:pPr>
    </w:p>
    <w:p w14:paraId="633B6FED" w14:textId="6D283E4D" w:rsidR="0015413A" w:rsidRDefault="00FE0F23" w:rsidP="0015413A">
      <w:pPr>
        <w:rPr>
          <w:bCs/>
          <w:sz w:val="22"/>
        </w:rPr>
      </w:pPr>
      <w:r w:rsidRPr="00FE0F23">
        <w:rPr>
          <w:b/>
          <w:bCs/>
          <w:sz w:val="22"/>
        </w:rPr>
        <w:t>2013</w:t>
      </w:r>
      <w:r w:rsidR="00433A63">
        <w:rPr>
          <w:b/>
          <w:bCs/>
          <w:sz w:val="22"/>
        </w:rPr>
        <w:t>, 2015</w:t>
      </w:r>
      <w:r w:rsidR="00433A63">
        <w:rPr>
          <w:bCs/>
          <w:sz w:val="22"/>
        </w:rPr>
        <w:tab/>
      </w:r>
      <w:r w:rsidR="0015413A" w:rsidRPr="00FE0F23">
        <w:rPr>
          <w:bCs/>
          <w:sz w:val="22"/>
        </w:rPr>
        <w:t>Reviewer (</w:t>
      </w:r>
      <w:r w:rsidR="00D1533D">
        <w:rPr>
          <w:bCs/>
          <w:sz w:val="22"/>
        </w:rPr>
        <w:t>ad hoc</w:t>
      </w:r>
      <w:r w:rsidR="0015413A" w:rsidRPr="00FE0F23">
        <w:rPr>
          <w:bCs/>
          <w:sz w:val="22"/>
        </w:rPr>
        <w:t xml:space="preserve">), NIH Behavioral and Social Consequences of HIV/AIDS </w:t>
      </w:r>
    </w:p>
    <w:p w14:paraId="1411F0C0" w14:textId="77777777" w:rsidR="00BA7025" w:rsidRDefault="00BA7025" w:rsidP="0015413A">
      <w:pPr>
        <w:rPr>
          <w:bCs/>
          <w:sz w:val="22"/>
        </w:rPr>
      </w:pPr>
    </w:p>
    <w:p w14:paraId="40C04B83" w14:textId="349096A6" w:rsidR="00A91192" w:rsidRDefault="00A91192" w:rsidP="0015413A">
      <w:pPr>
        <w:rPr>
          <w:bCs/>
          <w:sz w:val="22"/>
        </w:rPr>
      </w:pPr>
      <w:r w:rsidRPr="00A91192">
        <w:rPr>
          <w:b/>
          <w:bCs/>
          <w:sz w:val="22"/>
        </w:rPr>
        <w:t>2016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External Peer Reviewer, National Health and Medical Research Council, </w:t>
      </w:r>
    </w:p>
    <w:p w14:paraId="0F4DA6AE" w14:textId="2C1DC3A6" w:rsidR="00BA7025" w:rsidRDefault="00A91192" w:rsidP="00A91192">
      <w:pPr>
        <w:ind w:left="720" w:firstLine="720"/>
        <w:rPr>
          <w:bCs/>
          <w:sz w:val="22"/>
        </w:rPr>
      </w:pPr>
      <w:r>
        <w:rPr>
          <w:bCs/>
          <w:sz w:val="22"/>
        </w:rPr>
        <w:t>Australia</w:t>
      </w:r>
    </w:p>
    <w:p w14:paraId="5ED85D43" w14:textId="77777777" w:rsidR="007E34B6" w:rsidRPr="00FE0F23" w:rsidRDefault="007E34B6" w:rsidP="007E34B6">
      <w:pPr>
        <w:ind w:firstLine="720"/>
        <w:rPr>
          <w:bCs/>
          <w:sz w:val="22"/>
        </w:rPr>
      </w:pPr>
    </w:p>
    <w:p w14:paraId="25045EEA" w14:textId="044DE50F" w:rsidR="00FE0F23" w:rsidRDefault="007E34B6" w:rsidP="0015413A">
      <w:pPr>
        <w:rPr>
          <w:sz w:val="22"/>
        </w:rPr>
      </w:pPr>
      <w:bookmarkStart w:id="1" w:name="university_service"/>
      <w:bookmarkStart w:id="2" w:name="ucsf_system_wide"/>
      <w:bookmarkEnd w:id="1"/>
      <w:bookmarkEnd w:id="2"/>
      <w:r>
        <w:rPr>
          <w:b/>
          <w:sz w:val="22"/>
        </w:rPr>
        <w:t>2017</w:t>
      </w:r>
      <w:r w:rsidR="009940A1">
        <w:rPr>
          <w:b/>
          <w:sz w:val="22"/>
        </w:rPr>
        <w:t>-2019</w:t>
      </w:r>
      <w:r>
        <w:rPr>
          <w:b/>
          <w:sz w:val="22"/>
        </w:rPr>
        <w:tab/>
      </w:r>
      <w:r w:rsidRPr="007E34B6">
        <w:rPr>
          <w:sz w:val="22"/>
        </w:rPr>
        <w:t>President-elect, International Positive Psychology Association</w:t>
      </w:r>
    </w:p>
    <w:p w14:paraId="0A902BD8" w14:textId="77777777" w:rsidR="009940A1" w:rsidRDefault="009940A1" w:rsidP="0015413A">
      <w:pPr>
        <w:rPr>
          <w:sz w:val="22"/>
        </w:rPr>
      </w:pPr>
    </w:p>
    <w:p w14:paraId="57EEA34E" w14:textId="20E796D4" w:rsidR="009940A1" w:rsidRDefault="009940A1" w:rsidP="0015413A">
      <w:pPr>
        <w:rPr>
          <w:b/>
          <w:sz w:val="22"/>
        </w:rPr>
      </w:pPr>
      <w:r w:rsidRPr="009940A1">
        <w:rPr>
          <w:b/>
          <w:sz w:val="22"/>
        </w:rPr>
        <w:t>2018</w:t>
      </w:r>
      <w:r>
        <w:rPr>
          <w:sz w:val="22"/>
        </w:rPr>
        <w:tab/>
      </w:r>
      <w:r>
        <w:rPr>
          <w:sz w:val="22"/>
        </w:rPr>
        <w:tab/>
        <w:t>Editorial Board, New Ideas in Psychology</w:t>
      </w:r>
    </w:p>
    <w:p w14:paraId="29F03573" w14:textId="77777777" w:rsidR="007E34B6" w:rsidRPr="0015413A" w:rsidRDefault="007E34B6" w:rsidP="0015413A">
      <w:pPr>
        <w:rPr>
          <w:b/>
          <w:sz w:val="22"/>
        </w:rPr>
      </w:pPr>
    </w:p>
    <w:p w14:paraId="5AEAB3C9" w14:textId="7A28DFE2" w:rsidR="0015413A" w:rsidRDefault="00BF7E81" w:rsidP="0015413A">
      <w:pPr>
        <w:rPr>
          <w:b/>
          <w:sz w:val="22"/>
        </w:rPr>
      </w:pPr>
      <w:bookmarkStart w:id="3" w:name="ucsf_campus_wide"/>
      <w:bookmarkStart w:id="4" w:name="school_of_medicine"/>
      <w:bookmarkStart w:id="5" w:name="ucsf_departmental_service"/>
      <w:bookmarkEnd w:id="3"/>
      <w:bookmarkEnd w:id="4"/>
      <w:bookmarkEnd w:id="5"/>
      <w:r w:rsidRPr="0015413A">
        <w:rPr>
          <w:b/>
          <w:sz w:val="22"/>
        </w:rPr>
        <w:t>DEPARTMENT AND CAMPUS-WIDE SERVICE</w:t>
      </w:r>
    </w:p>
    <w:p w14:paraId="78FFF9F0" w14:textId="77777777" w:rsidR="00907E6C" w:rsidRDefault="00907E6C" w:rsidP="0015413A">
      <w:pPr>
        <w:rPr>
          <w:b/>
          <w:sz w:val="22"/>
        </w:rPr>
      </w:pPr>
    </w:p>
    <w:p w14:paraId="0F2456D0" w14:textId="0D21D432" w:rsidR="00907E6C" w:rsidRDefault="00907E6C" w:rsidP="0015413A">
      <w:pPr>
        <w:rPr>
          <w:sz w:val="22"/>
        </w:rPr>
      </w:pPr>
      <w:r w:rsidRPr="00907E6C">
        <w:rPr>
          <w:b/>
          <w:sz w:val="22"/>
        </w:rPr>
        <w:t>2001</w:t>
      </w:r>
      <w:r w:rsidRPr="00907E6C">
        <w:rPr>
          <w:b/>
          <w:sz w:val="22"/>
        </w:rPr>
        <w:tab/>
      </w:r>
      <w:r>
        <w:rPr>
          <w:b/>
          <w:sz w:val="22"/>
        </w:rPr>
        <w:tab/>
      </w:r>
      <w:r w:rsidR="003451EA" w:rsidRPr="003451EA">
        <w:rPr>
          <w:sz w:val="22"/>
        </w:rPr>
        <w:t>UCSF</w:t>
      </w:r>
      <w:r w:rsidR="003451EA">
        <w:rPr>
          <w:b/>
          <w:sz w:val="22"/>
        </w:rPr>
        <w:t xml:space="preserve"> </w:t>
      </w:r>
      <w:r w:rsidRPr="00907E6C">
        <w:rPr>
          <w:sz w:val="22"/>
        </w:rPr>
        <w:t>Center for AIDS Prevention Studies Executive Committee Member</w:t>
      </w:r>
    </w:p>
    <w:p w14:paraId="00232F53" w14:textId="77777777" w:rsidR="00BF7E81" w:rsidRDefault="00BF7E81" w:rsidP="0015413A">
      <w:pPr>
        <w:rPr>
          <w:b/>
          <w:sz w:val="22"/>
        </w:rPr>
      </w:pPr>
    </w:p>
    <w:p w14:paraId="60DB3ABF" w14:textId="65D635A3" w:rsidR="00907E6C" w:rsidRDefault="00907E6C" w:rsidP="00907E6C">
      <w:pPr>
        <w:rPr>
          <w:sz w:val="22"/>
        </w:rPr>
      </w:pPr>
      <w:r w:rsidRPr="00907E6C">
        <w:rPr>
          <w:b/>
          <w:sz w:val="22"/>
        </w:rPr>
        <w:t>2002-2003</w:t>
      </w:r>
      <w:r w:rsidRPr="00907E6C">
        <w:rPr>
          <w:b/>
          <w:sz w:val="22"/>
        </w:rPr>
        <w:tab/>
      </w:r>
      <w:r w:rsidR="003451EA" w:rsidRPr="003451EA">
        <w:rPr>
          <w:sz w:val="22"/>
        </w:rPr>
        <w:t xml:space="preserve">UCSF </w:t>
      </w:r>
      <w:r w:rsidRPr="00907E6C">
        <w:rPr>
          <w:sz w:val="22"/>
        </w:rPr>
        <w:t>Mount Zion Research Fund Osher Center Review Committee</w:t>
      </w:r>
    </w:p>
    <w:p w14:paraId="5569A90C" w14:textId="77777777" w:rsidR="00BF7E81" w:rsidRDefault="00BF7E81" w:rsidP="00907E6C">
      <w:pPr>
        <w:rPr>
          <w:b/>
          <w:sz w:val="22"/>
        </w:rPr>
      </w:pPr>
    </w:p>
    <w:p w14:paraId="51871CA8" w14:textId="65D4A63F" w:rsidR="00907E6C" w:rsidRDefault="00907E6C" w:rsidP="00907E6C">
      <w:pPr>
        <w:rPr>
          <w:sz w:val="22"/>
        </w:rPr>
      </w:pPr>
      <w:r w:rsidRPr="00907E6C">
        <w:rPr>
          <w:b/>
          <w:sz w:val="22"/>
        </w:rPr>
        <w:t>2004-2011</w:t>
      </w:r>
      <w:r w:rsidRPr="00907E6C">
        <w:rPr>
          <w:b/>
          <w:sz w:val="22"/>
        </w:rPr>
        <w:tab/>
      </w:r>
      <w:r w:rsidR="003451EA" w:rsidRPr="003451EA">
        <w:rPr>
          <w:sz w:val="22"/>
        </w:rPr>
        <w:t>UCSF</w:t>
      </w:r>
      <w:r w:rsidR="003451EA">
        <w:rPr>
          <w:b/>
          <w:sz w:val="22"/>
        </w:rPr>
        <w:t xml:space="preserve"> </w:t>
      </w:r>
      <w:r w:rsidRPr="00907E6C">
        <w:rPr>
          <w:sz w:val="22"/>
        </w:rPr>
        <w:t>Co-Director Osher Center Monthly Research Presentations</w:t>
      </w:r>
    </w:p>
    <w:p w14:paraId="47633711" w14:textId="77777777" w:rsidR="00BF7E81" w:rsidRDefault="00BF7E81" w:rsidP="00907E6C">
      <w:pPr>
        <w:rPr>
          <w:b/>
          <w:sz w:val="22"/>
        </w:rPr>
      </w:pPr>
    </w:p>
    <w:p w14:paraId="2D125C3F" w14:textId="77777777" w:rsidR="00B840ED" w:rsidRDefault="00907E6C" w:rsidP="00907E6C">
      <w:pPr>
        <w:rPr>
          <w:sz w:val="22"/>
        </w:rPr>
      </w:pPr>
      <w:r>
        <w:rPr>
          <w:b/>
          <w:sz w:val="22"/>
        </w:rPr>
        <w:t>2006-2011</w:t>
      </w:r>
      <w:r>
        <w:rPr>
          <w:b/>
          <w:sz w:val="22"/>
        </w:rPr>
        <w:tab/>
      </w:r>
      <w:r w:rsidRPr="00907E6C">
        <w:rPr>
          <w:sz w:val="22"/>
        </w:rPr>
        <w:t xml:space="preserve">Member, UCSF Academic Senate Committee on Research, </w:t>
      </w:r>
    </w:p>
    <w:p w14:paraId="44445F71" w14:textId="3469A126" w:rsidR="00907E6C" w:rsidRDefault="00907E6C" w:rsidP="00B840ED">
      <w:pPr>
        <w:ind w:left="720" w:firstLine="720"/>
        <w:rPr>
          <w:sz w:val="22"/>
        </w:rPr>
      </w:pPr>
      <w:r w:rsidRPr="00907E6C">
        <w:rPr>
          <w:sz w:val="22"/>
        </w:rPr>
        <w:t>Vice Chair, 2010-2011</w:t>
      </w:r>
    </w:p>
    <w:p w14:paraId="0E0E4AD8" w14:textId="77777777" w:rsidR="00BF7E81" w:rsidRDefault="00BF7E81" w:rsidP="00907E6C">
      <w:pPr>
        <w:rPr>
          <w:b/>
          <w:sz w:val="22"/>
        </w:rPr>
      </w:pPr>
    </w:p>
    <w:p w14:paraId="5559FD4F" w14:textId="29FABEA4" w:rsidR="00BF7E81" w:rsidRPr="00907E6C" w:rsidRDefault="00907E6C" w:rsidP="00907E6C">
      <w:pPr>
        <w:rPr>
          <w:sz w:val="22"/>
        </w:rPr>
      </w:pPr>
      <w:r w:rsidRPr="00907E6C">
        <w:rPr>
          <w:b/>
          <w:sz w:val="22"/>
        </w:rPr>
        <w:t>2007 - 2011</w:t>
      </w:r>
      <w:r w:rsidRPr="00907E6C">
        <w:rPr>
          <w:b/>
          <w:sz w:val="22"/>
        </w:rPr>
        <w:tab/>
      </w:r>
      <w:r w:rsidR="003451EA" w:rsidRPr="003451EA">
        <w:rPr>
          <w:sz w:val="22"/>
        </w:rPr>
        <w:t xml:space="preserve">UCSF </w:t>
      </w:r>
      <w:r w:rsidRPr="003451EA">
        <w:rPr>
          <w:sz w:val="22"/>
        </w:rPr>
        <w:t>C</w:t>
      </w:r>
      <w:r w:rsidRPr="00907E6C">
        <w:rPr>
          <w:sz w:val="22"/>
        </w:rPr>
        <w:t>hancellor's Council on Faculty Life (CCFL)</w:t>
      </w:r>
    </w:p>
    <w:p w14:paraId="7857AC6B" w14:textId="77777777" w:rsidR="00907E6C" w:rsidRPr="00907E6C" w:rsidRDefault="00907E6C" w:rsidP="00907E6C">
      <w:pPr>
        <w:ind w:left="2160" w:hanging="720"/>
        <w:rPr>
          <w:b/>
          <w:sz w:val="22"/>
        </w:rPr>
      </w:pPr>
      <w:r w:rsidRPr="00907E6C">
        <w:rPr>
          <w:sz w:val="22"/>
        </w:rPr>
        <w:t>•</w:t>
      </w:r>
      <w:r w:rsidRPr="00907E6C">
        <w:rPr>
          <w:sz w:val="22"/>
        </w:rPr>
        <w:tab/>
        <w:t>Chair</w:t>
      </w:r>
      <w:r w:rsidRPr="00907E6C">
        <w:rPr>
          <w:b/>
          <w:sz w:val="22"/>
        </w:rPr>
        <w:t xml:space="preserve"> </w:t>
      </w:r>
      <w:r w:rsidRPr="00907E6C">
        <w:rPr>
          <w:sz w:val="22"/>
        </w:rPr>
        <w:t>CCFL Faculty Wellness Subcommittee, Co-chair faculty compensation committee; member leadership subcommittee;</w:t>
      </w:r>
    </w:p>
    <w:p w14:paraId="567E7437" w14:textId="77777777" w:rsidR="00907E6C" w:rsidRDefault="00907E6C" w:rsidP="00907E6C">
      <w:pPr>
        <w:ind w:left="720"/>
        <w:rPr>
          <w:sz w:val="22"/>
        </w:rPr>
      </w:pPr>
      <w:r w:rsidRPr="00907E6C">
        <w:rPr>
          <w:b/>
          <w:sz w:val="22"/>
        </w:rPr>
        <w:t xml:space="preserve"> </w:t>
      </w:r>
      <w:r w:rsidRPr="00907E6C">
        <w:rPr>
          <w:b/>
          <w:sz w:val="22"/>
        </w:rPr>
        <w:tab/>
        <w:t>•</w:t>
      </w:r>
      <w:r w:rsidRPr="00907E6C">
        <w:rPr>
          <w:b/>
          <w:sz w:val="22"/>
        </w:rPr>
        <w:tab/>
      </w:r>
      <w:r w:rsidRPr="00907E6C">
        <w:rPr>
          <w:sz w:val="22"/>
        </w:rPr>
        <w:t>UCSF-Coro Faculty Leadership Collaborative Selection Committee</w:t>
      </w:r>
    </w:p>
    <w:p w14:paraId="4C3D38D2" w14:textId="77777777" w:rsidR="00BF7E81" w:rsidRPr="00907E6C" w:rsidRDefault="00BF7E81" w:rsidP="00907E6C">
      <w:pPr>
        <w:ind w:left="720"/>
        <w:rPr>
          <w:sz w:val="22"/>
        </w:rPr>
      </w:pPr>
    </w:p>
    <w:p w14:paraId="63B9BE22" w14:textId="0D880DD6" w:rsidR="00907E6C" w:rsidRDefault="00907E6C" w:rsidP="003451EA">
      <w:pPr>
        <w:ind w:left="1440" w:hanging="1440"/>
        <w:rPr>
          <w:sz w:val="22"/>
        </w:rPr>
      </w:pPr>
      <w:r w:rsidRPr="00907E6C">
        <w:rPr>
          <w:b/>
          <w:sz w:val="22"/>
        </w:rPr>
        <w:t>2010-2012</w:t>
      </w:r>
      <w:r w:rsidRPr="00907E6C">
        <w:rPr>
          <w:b/>
          <w:sz w:val="22"/>
        </w:rPr>
        <w:tab/>
      </w:r>
      <w:r w:rsidRPr="00907E6C">
        <w:rPr>
          <w:sz w:val="22"/>
        </w:rPr>
        <w:t xml:space="preserve">Member, </w:t>
      </w:r>
      <w:r w:rsidR="003451EA">
        <w:rPr>
          <w:sz w:val="22"/>
        </w:rPr>
        <w:t xml:space="preserve">UCSF </w:t>
      </w:r>
      <w:r w:rsidRPr="00907E6C">
        <w:rPr>
          <w:sz w:val="22"/>
        </w:rPr>
        <w:t>Research Allocation Program (RAP) Clinical HIV Review Committee</w:t>
      </w:r>
    </w:p>
    <w:p w14:paraId="67C00321" w14:textId="77777777" w:rsidR="00BF7E81" w:rsidRPr="00907E6C" w:rsidRDefault="00BF7E81" w:rsidP="00907E6C">
      <w:pPr>
        <w:rPr>
          <w:sz w:val="22"/>
        </w:rPr>
      </w:pPr>
    </w:p>
    <w:p w14:paraId="4C44EE97" w14:textId="415A3CCE" w:rsidR="00907E6C" w:rsidRDefault="00907E6C" w:rsidP="00907E6C">
      <w:pPr>
        <w:rPr>
          <w:sz w:val="22"/>
        </w:rPr>
      </w:pPr>
      <w:r w:rsidRPr="00907E6C">
        <w:rPr>
          <w:b/>
          <w:sz w:val="22"/>
        </w:rPr>
        <w:t>2010-</w:t>
      </w:r>
      <w:r w:rsidR="00D1533D">
        <w:rPr>
          <w:b/>
          <w:sz w:val="22"/>
        </w:rPr>
        <w:t>2014</w:t>
      </w:r>
      <w:r w:rsidRPr="00907E6C">
        <w:rPr>
          <w:b/>
          <w:sz w:val="22"/>
        </w:rPr>
        <w:tab/>
      </w:r>
      <w:r w:rsidR="003451EA" w:rsidRPr="003451EA">
        <w:rPr>
          <w:sz w:val="22"/>
        </w:rPr>
        <w:t xml:space="preserve">UCSF </w:t>
      </w:r>
      <w:r w:rsidRPr="00907E6C">
        <w:rPr>
          <w:sz w:val="22"/>
        </w:rPr>
        <w:t>Chancellor’s workgroup on employee wellness: Living Well</w:t>
      </w:r>
    </w:p>
    <w:p w14:paraId="0B81FC63" w14:textId="77777777" w:rsidR="00BF7E81" w:rsidRDefault="00BF7E81" w:rsidP="00907E6C">
      <w:pPr>
        <w:rPr>
          <w:b/>
          <w:sz w:val="22"/>
        </w:rPr>
      </w:pPr>
    </w:p>
    <w:p w14:paraId="14BC1A2A" w14:textId="77777777" w:rsidR="00907E6C" w:rsidRDefault="00907E6C" w:rsidP="00907E6C">
      <w:pPr>
        <w:rPr>
          <w:sz w:val="22"/>
        </w:rPr>
      </w:pPr>
      <w:r w:rsidRPr="00907E6C">
        <w:rPr>
          <w:b/>
          <w:sz w:val="22"/>
        </w:rPr>
        <w:t>2011-2012</w:t>
      </w:r>
      <w:r w:rsidRPr="00907E6C">
        <w:rPr>
          <w:b/>
          <w:sz w:val="22"/>
        </w:rPr>
        <w:tab/>
      </w:r>
      <w:r w:rsidRPr="00907E6C">
        <w:rPr>
          <w:sz w:val="22"/>
        </w:rPr>
        <w:t>Chair, UCSF Academic Senate Committee on Research</w:t>
      </w:r>
    </w:p>
    <w:p w14:paraId="0F447994" w14:textId="77777777" w:rsidR="00BF7E81" w:rsidRDefault="00BF7E81" w:rsidP="00907E6C">
      <w:pPr>
        <w:rPr>
          <w:b/>
          <w:sz w:val="22"/>
        </w:rPr>
      </w:pPr>
    </w:p>
    <w:p w14:paraId="50F8DEB5" w14:textId="26718DF7" w:rsidR="00907E6C" w:rsidRDefault="00907E6C" w:rsidP="00907E6C">
      <w:pPr>
        <w:rPr>
          <w:sz w:val="22"/>
        </w:rPr>
      </w:pPr>
      <w:r w:rsidRPr="00907E6C">
        <w:rPr>
          <w:b/>
          <w:sz w:val="22"/>
        </w:rPr>
        <w:t>2011-</w:t>
      </w:r>
      <w:r w:rsidR="0073421B">
        <w:rPr>
          <w:b/>
          <w:sz w:val="22"/>
        </w:rPr>
        <w:t>2014</w:t>
      </w:r>
      <w:r w:rsidRPr="00907E6C">
        <w:rPr>
          <w:b/>
          <w:sz w:val="22"/>
        </w:rPr>
        <w:tab/>
      </w:r>
      <w:r w:rsidRPr="00907E6C">
        <w:rPr>
          <w:sz w:val="22"/>
        </w:rPr>
        <w:t xml:space="preserve">Member, </w:t>
      </w:r>
      <w:r w:rsidR="0073421B">
        <w:rPr>
          <w:sz w:val="22"/>
        </w:rPr>
        <w:t xml:space="preserve">UCSF </w:t>
      </w:r>
      <w:r w:rsidRPr="00907E6C">
        <w:rPr>
          <w:sz w:val="22"/>
        </w:rPr>
        <w:t xml:space="preserve">Research Advisory Board, Advises Provost </w:t>
      </w:r>
    </w:p>
    <w:p w14:paraId="7684AB94" w14:textId="77777777" w:rsidR="00BF7E81" w:rsidRPr="00907E6C" w:rsidRDefault="00BF7E81" w:rsidP="00907E6C">
      <w:pPr>
        <w:rPr>
          <w:sz w:val="22"/>
        </w:rPr>
      </w:pPr>
    </w:p>
    <w:p w14:paraId="2B97ADDA" w14:textId="024B9F69" w:rsidR="00A91192" w:rsidRDefault="00907E6C" w:rsidP="00A91192">
      <w:pPr>
        <w:ind w:left="1440" w:hanging="1440"/>
        <w:rPr>
          <w:sz w:val="22"/>
        </w:rPr>
      </w:pPr>
      <w:r w:rsidRPr="00907E6C">
        <w:rPr>
          <w:b/>
          <w:sz w:val="22"/>
        </w:rPr>
        <w:t>2012-2014</w:t>
      </w:r>
      <w:r w:rsidRPr="00907E6C">
        <w:rPr>
          <w:b/>
          <w:sz w:val="22"/>
        </w:rPr>
        <w:tab/>
      </w:r>
      <w:r w:rsidRPr="00907E6C">
        <w:rPr>
          <w:sz w:val="22"/>
        </w:rPr>
        <w:t xml:space="preserve">Chair, </w:t>
      </w:r>
      <w:r w:rsidR="003451EA">
        <w:rPr>
          <w:sz w:val="22"/>
        </w:rPr>
        <w:t xml:space="preserve">UCSF </w:t>
      </w:r>
      <w:r w:rsidRPr="00907E6C">
        <w:rPr>
          <w:sz w:val="22"/>
        </w:rPr>
        <w:t>Resource Allocation Program Behavioral and Social Sciences Grant Review Committee</w:t>
      </w:r>
    </w:p>
    <w:p w14:paraId="2A2F2A4E" w14:textId="77777777" w:rsidR="00A91192" w:rsidRDefault="00A91192" w:rsidP="00A91192">
      <w:pPr>
        <w:ind w:left="1440" w:hanging="1440"/>
        <w:rPr>
          <w:sz w:val="22"/>
        </w:rPr>
      </w:pPr>
    </w:p>
    <w:tbl>
      <w:tblPr>
        <w:tblW w:w="6158" w:type="pct"/>
        <w:tblCellSpacing w:w="0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7154"/>
        <w:gridCol w:w="2965"/>
      </w:tblGrid>
      <w:tr w:rsidR="00A91192" w:rsidRPr="0015413A" w14:paraId="5CAD6013" w14:textId="77777777" w:rsidTr="007E34B6">
        <w:trPr>
          <w:tblCellSpacing w:w="0" w:type="dxa"/>
        </w:trPr>
        <w:tc>
          <w:tcPr>
            <w:tcW w:w="1501" w:type="dxa"/>
            <w:tcMar>
              <w:top w:w="0" w:type="dxa"/>
              <w:left w:w="0" w:type="dxa"/>
              <w:bottom w:w="75" w:type="dxa"/>
              <w:right w:w="75" w:type="dxa"/>
            </w:tcMar>
          </w:tcPr>
          <w:p w14:paraId="74F54561" w14:textId="77777777" w:rsidR="00A91192" w:rsidRPr="0015413A" w:rsidRDefault="00A91192" w:rsidP="00474DD5">
            <w:pPr>
              <w:rPr>
                <w:b/>
                <w:sz w:val="22"/>
              </w:rPr>
            </w:pPr>
            <w:r w:rsidRPr="0015413A">
              <w:rPr>
                <w:b/>
                <w:sz w:val="22"/>
              </w:rPr>
              <w:t>2012 - 2014</w:t>
            </w:r>
          </w:p>
        </w:tc>
        <w:tc>
          <w:tcPr>
            <w:tcW w:w="7154" w:type="dxa"/>
            <w:tcMar>
              <w:top w:w="0" w:type="dxa"/>
              <w:left w:w="0" w:type="dxa"/>
              <w:bottom w:w="75" w:type="dxa"/>
              <w:right w:w="150" w:type="dxa"/>
            </w:tcMar>
          </w:tcPr>
          <w:p w14:paraId="00739B7E" w14:textId="77777777" w:rsidR="00A91192" w:rsidRPr="0015413A" w:rsidRDefault="00A91192" w:rsidP="00474DD5">
            <w:pPr>
              <w:rPr>
                <w:sz w:val="22"/>
              </w:rPr>
            </w:pPr>
            <w:r w:rsidRPr="0015413A">
              <w:rPr>
                <w:sz w:val="22"/>
              </w:rPr>
              <w:t xml:space="preserve">University of California Academic Senate </w:t>
            </w:r>
          </w:p>
          <w:p w14:paraId="6E20F0FC" w14:textId="58B03DE1" w:rsidR="00A91192" w:rsidRPr="0015413A" w:rsidRDefault="007E34B6" w:rsidP="00B840ED">
            <w:pPr>
              <w:rPr>
                <w:sz w:val="22"/>
              </w:rPr>
            </w:pPr>
            <w:r w:rsidRPr="0015413A">
              <w:rPr>
                <w:sz w:val="22"/>
              </w:rPr>
              <w:t xml:space="preserve">UCSF Representative </w:t>
            </w:r>
            <w:r w:rsidR="00A91192" w:rsidRPr="0015413A">
              <w:rPr>
                <w:sz w:val="22"/>
              </w:rPr>
              <w:t xml:space="preserve">University Committee on Research Policy </w:t>
            </w:r>
          </w:p>
        </w:tc>
        <w:tc>
          <w:tcPr>
            <w:tcW w:w="2965" w:type="dxa"/>
            <w:tcMar>
              <w:top w:w="0" w:type="dxa"/>
              <w:left w:w="0" w:type="dxa"/>
              <w:bottom w:w="75" w:type="dxa"/>
              <w:right w:w="75" w:type="dxa"/>
            </w:tcMar>
          </w:tcPr>
          <w:p w14:paraId="00C9E6F1" w14:textId="4D80DE80" w:rsidR="00A91192" w:rsidRPr="0015413A" w:rsidRDefault="00A91192" w:rsidP="00474DD5">
            <w:pPr>
              <w:rPr>
                <w:sz w:val="22"/>
              </w:rPr>
            </w:pPr>
          </w:p>
        </w:tc>
      </w:tr>
    </w:tbl>
    <w:p w14:paraId="443341E0" w14:textId="77777777" w:rsidR="00BF7E81" w:rsidRPr="00907E6C" w:rsidRDefault="00BF7E81" w:rsidP="00474DD5">
      <w:pPr>
        <w:rPr>
          <w:sz w:val="22"/>
        </w:rPr>
      </w:pPr>
    </w:p>
    <w:p w14:paraId="7D72F9C0" w14:textId="3908E091" w:rsidR="00907E6C" w:rsidRDefault="00907E6C" w:rsidP="003451EA">
      <w:pPr>
        <w:ind w:left="1440" w:hanging="1440"/>
        <w:rPr>
          <w:sz w:val="22"/>
        </w:rPr>
      </w:pPr>
      <w:r w:rsidRPr="00907E6C">
        <w:rPr>
          <w:b/>
          <w:sz w:val="22"/>
        </w:rPr>
        <w:t>2012-2014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907E6C">
        <w:rPr>
          <w:sz w:val="22"/>
        </w:rPr>
        <w:t xml:space="preserve">Search Committee for </w:t>
      </w:r>
      <w:r w:rsidR="003451EA">
        <w:rPr>
          <w:sz w:val="22"/>
        </w:rPr>
        <w:t xml:space="preserve">UCSF </w:t>
      </w:r>
      <w:r w:rsidRPr="00907E6C">
        <w:rPr>
          <w:sz w:val="22"/>
        </w:rPr>
        <w:t>Human Research Protection Program Associate Director</w:t>
      </w:r>
    </w:p>
    <w:p w14:paraId="3EE4309D" w14:textId="77777777" w:rsidR="00BF7E81" w:rsidRPr="00907E6C" w:rsidRDefault="00BF7E81" w:rsidP="00907E6C">
      <w:pPr>
        <w:rPr>
          <w:b/>
          <w:sz w:val="22"/>
        </w:rPr>
      </w:pPr>
    </w:p>
    <w:p w14:paraId="5329C63C" w14:textId="249BE5C2" w:rsidR="00BF7E81" w:rsidRPr="00907E6C" w:rsidRDefault="00907E6C" w:rsidP="00907E6C">
      <w:pPr>
        <w:rPr>
          <w:sz w:val="22"/>
        </w:rPr>
      </w:pPr>
      <w:r w:rsidRPr="00907E6C">
        <w:rPr>
          <w:b/>
          <w:sz w:val="22"/>
        </w:rPr>
        <w:t>2013</w:t>
      </w:r>
      <w:r w:rsidR="0073421B">
        <w:rPr>
          <w:b/>
          <w:sz w:val="22"/>
        </w:rPr>
        <w:t>-2014</w:t>
      </w:r>
      <w:r w:rsidRPr="00907E6C">
        <w:rPr>
          <w:b/>
          <w:sz w:val="22"/>
        </w:rPr>
        <w:tab/>
      </w:r>
      <w:r w:rsidR="003451EA" w:rsidRPr="003451EA">
        <w:rPr>
          <w:sz w:val="22"/>
        </w:rPr>
        <w:t>UCSF</w:t>
      </w:r>
      <w:r w:rsidR="003451EA">
        <w:rPr>
          <w:b/>
          <w:sz w:val="22"/>
        </w:rPr>
        <w:t xml:space="preserve"> </w:t>
      </w:r>
      <w:r w:rsidRPr="00907E6C">
        <w:rPr>
          <w:sz w:val="22"/>
        </w:rPr>
        <w:t>Clinical and Outcomes Research Search Committee</w:t>
      </w:r>
    </w:p>
    <w:p w14:paraId="04A6C56A" w14:textId="77777777" w:rsidR="00907E6C" w:rsidRDefault="00907E6C" w:rsidP="00907E6C">
      <w:pPr>
        <w:pStyle w:val="ListParagraph"/>
        <w:numPr>
          <w:ilvl w:val="0"/>
          <w:numId w:val="9"/>
        </w:numPr>
        <w:rPr>
          <w:sz w:val="22"/>
        </w:rPr>
      </w:pPr>
      <w:r w:rsidRPr="00907E6C">
        <w:rPr>
          <w:sz w:val="22"/>
        </w:rPr>
        <w:t>Subcommittee responsible for conducting searches for the next 6 faculty proposed for an in-residence or ladder-rank position in clinical or outcomes research</w:t>
      </w:r>
    </w:p>
    <w:p w14:paraId="55009725" w14:textId="77777777" w:rsidR="00A205FE" w:rsidRPr="00907E6C" w:rsidRDefault="00A205FE" w:rsidP="00A205FE">
      <w:pPr>
        <w:pStyle w:val="ListParagraph"/>
        <w:ind w:left="1800"/>
        <w:rPr>
          <w:sz w:val="22"/>
        </w:rPr>
      </w:pPr>
    </w:p>
    <w:p w14:paraId="4270295F" w14:textId="77777777" w:rsidR="00A205FE" w:rsidRPr="00A205FE" w:rsidRDefault="00A205FE" w:rsidP="00907E6C">
      <w:pPr>
        <w:rPr>
          <w:sz w:val="22"/>
        </w:rPr>
      </w:pPr>
      <w:r>
        <w:rPr>
          <w:b/>
          <w:sz w:val="22"/>
        </w:rPr>
        <w:t>2016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205FE">
        <w:rPr>
          <w:sz w:val="22"/>
        </w:rPr>
        <w:t xml:space="preserve">Chair, Tenure-Eligible Faculty Search Committee, Medical Social Sciences, </w:t>
      </w:r>
    </w:p>
    <w:p w14:paraId="0CF03047" w14:textId="63EFED43" w:rsidR="00907E6C" w:rsidRPr="00A205FE" w:rsidRDefault="00A205FE" w:rsidP="00A205FE">
      <w:pPr>
        <w:ind w:left="1440" w:firstLine="720"/>
        <w:rPr>
          <w:sz w:val="22"/>
        </w:rPr>
      </w:pPr>
      <w:r w:rsidRPr="00A205FE">
        <w:rPr>
          <w:sz w:val="22"/>
        </w:rPr>
        <w:t>Northwestern University</w:t>
      </w:r>
    </w:p>
    <w:p w14:paraId="2E9F1A1B" w14:textId="77777777" w:rsidR="00A205FE" w:rsidRDefault="00A205FE" w:rsidP="00907E6C">
      <w:pPr>
        <w:rPr>
          <w:b/>
          <w:sz w:val="22"/>
        </w:rPr>
      </w:pPr>
    </w:p>
    <w:p w14:paraId="066E15AF" w14:textId="77777777" w:rsidR="00A205FE" w:rsidRPr="00A205FE" w:rsidRDefault="00A205FE" w:rsidP="00907E6C">
      <w:pPr>
        <w:rPr>
          <w:sz w:val="22"/>
        </w:rPr>
      </w:pPr>
      <w:r>
        <w:rPr>
          <w:b/>
          <w:sz w:val="22"/>
        </w:rPr>
        <w:t>2016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205FE">
        <w:rPr>
          <w:sz w:val="22"/>
        </w:rPr>
        <w:t xml:space="preserve">Chair, Team Scientist Faculty Search Committee, Medical Social Sciences, </w:t>
      </w:r>
    </w:p>
    <w:p w14:paraId="65877976" w14:textId="48429518" w:rsidR="00A205FE" w:rsidRPr="00A205FE" w:rsidRDefault="00A205FE" w:rsidP="00A205FE">
      <w:pPr>
        <w:ind w:left="1440" w:firstLine="720"/>
        <w:rPr>
          <w:sz w:val="22"/>
        </w:rPr>
      </w:pPr>
      <w:r w:rsidRPr="00A205FE">
        <w:rPr>
          <w:sz w:val="22"/>
        </w:rPr>
        <w:t>Northwestern University</w:t>
      </w:r>
    </w:p>
    <w:p w14:paraId="194BA1D3" w14:textId="77777777" w:rsidR="00A205FE" w:rsidRDefault="00A205FE" w:rsidP="00907E6C">
      <w:pPr>
        <w:rPr>
          <w:b/>
          <w:sz w:val="22"/>
        </w:rPr>
      </w:pPr>
    </w:p>
    <w:p w14:paraId="3D5E8E3D" w14:textId="77777777" w:rsidR="00A205FE" w:rsidRPr="00A205FE" w:rsidRDefault="00A205FE" w:rsidP="00907E6C">
      <w:pPr>
        <w:rPr>
          <w:sz w:val="22"/>
        </w:rPr>
      </w:pPr>
      <w:r>
        <w:rPr>
          <w:b/>
          <w:sz w:val="22"/>
        </w:rPr>
        <w:t xml:space="preserve">2016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205FE">
        <w:rPr>
          <w:sz w:val="22"/>
        </w:rPr>
        <w:t xml:space="preserve">Committee Member, Center for AIDS Research Methodologist, Team </w:t>
      </w:r>
    </w:p>
    <w:p w14:paraId="61874049" w14:textId="6F838FCD" w:rsidR="00A205FE" w:rsidRPr="00A205FE" w:rsidRDefault="00A205FE" w:rsidP="00A205FE">
      <w:pPr>
        <w:ind w:left="1440" w:firstLine="720"/>
        <w:rPr>
          <w:sz w:val="22"/>
        </w:rPr>
      </w:pPr>
      <w:r w:rsidRPr="00A205FE">
        <w:rPr>
          <w:sz w:val="22"/>
        </w:rPr>
        <w:t>Scientist Faculty Search, Northwestern University</w:t>
      </w:r>
    </w:p>
    <w:p w14:paraId="25309CEB" w14:textId="77777777" w:rsidR="00A205FE" w:rsidRPr="00907E6C" w:rsidRDefault="00A205FE" w:rsidP="00A205FE">
      <w:pPr>
        <w:ind w:left="1440" w:firstLine="720"/>
        <w:rPr>
          <w:b/>
          <w:sz w:val="22"/>
        </w:rPr>
      </w:pPr>
    </w:p>
    <w:p w14:paraId="7578D32E" w14:textId="77777777" w:rsidR="0015413A" w:rsidRDefault="00907E6C" w:rsidP="0015413A">
      <w:pPr>
        <w:rPr>
          <w:b/>
          <w:bCs/>
          <w:sz w:val="22"/>
        </w:rPr>
      </w:pPr>
      <w:bookmarkStart w:id="6" w:name="public_service"/>
      <w:bookmarkEnd w:id="6"/>
      <w:r>
        <w:rPr>
          <w:b/>
          <w:bCs/>
          <w:sz w:val="22"/>
        </w:rPr>
        <w:t>PUBLIC SERVICE</w:t>
      </w:r>
    </w:p>
    <w:p w14:paraId="374A7F2D" w14:textId="77777777" w:rsidR="00907E6C" w:rsidRDefault="00907E6C" w:rsidP="0015413A">
      <w:pPr>
        <w:rPr>
          <w:b/>
          <w:bCs/>
          <w:sz w:val="22"/>
        </w:rPr>
      </w:pPr>
    </w:p>
    <w:p w14:paraId="3FFDB7BE" w14:textId="77777777" w:rsidR="00907E6C" w:rsidRDefault="00907E6C" w:rsidP="0015413A">
      <w:pPr>
        <w:rPr>
          <w:bCs/>
          <w:sz w:val="22"/>
        </w:rPr>
      </w:pPr>
      <w:r w:rsidRPr="00907E6C">
        <w:rPr>
          <w:b/>
          <w:bCs/>
          <w:sz w:val="22"/>
        </w:rPr>
        <w:t>2009</w:t>
      </w:r>
      <w:r w:rsidRPr="00907E6C">
        <w:rPr>
          <w:b/>
          <w:bCs/>
          <w:sz w:val="22"/>
        </w:rPr>
        <w:tab/>
      </w:r>
      <w:r w:rsidR="00473526">
        <w:rPr>
          <w:b/>
          <w:bCs/>
          <w:sz w:val="22"/>
        </w:rPr>
        <w:tab/>
      </w:r>
      <w:r w:rsidRPr="00907E6C">
        <w:rPr>
          <w:bCs/>
          <w:sz w:val="22"/>
        </w:rPr>
        <w:t>Rooftop Alternative School PTA presentation on student and parent stress</w:t>
      </w:r>
    </w:p>
    <w:p w14:paraId="037EB810" w14:textId="77777777" w:rsidR="00BF7E81" w:rsidRDefault="00BF7E81" w:rsidP="0015413A">
      <w:pPr>
        <w:rPr>
          <w:b/>
          <w:bCs/>
          <w:sz w:val="22"/>
        </w:rPr>
      </w:pPr>
    </w:p>
    <w:p w14:paraId="2F67EE98" w14:textId="77777777" w:rsidR="00907E6C" w:rsidRPr="00907E6C" w:rsidRDefault="00907E6C" w:rsidP="00473526">
      <w:pPr>
        <w:ind w:left="1440" w:hanging="1440"/>
        <w:rPr>
          <w:bCs/>
          <w:sz w:val="22"/>
        </w:rPr>
      </w:pPr>
      <w:r w:rsidRPr="00473526">
        <w:rPr>
          <w:b/>
          <w:bCs/>
          <w:sz w:val="22"/>
        </w:rPr>
        <w:t>2009</w:t>
      </w:r>
      <w:r w:rsidR="00473526">
        <w:rPr>
          <w:b/>
          <w:bCs/>
          <w:sz w:val="22"/>
        </w:rPr>
        <w:t>-</w:t>
      </w:r>
      <w:r w:rsidRPr="00473526">
        <w:rPr>
          <w:b/>
          <w:bCs/>
          <w:sz w:val="22"/>
        </w:rPr>
        <w:t>present</w:t>
      </w:r>
      <w:r w:rsidRPr="00907E6C">
        <w:rPr>
          <w:bCs/>
          <w:sz w:val="22"/>
        </w:rPr>
        <w:tab/>
        <w:t>Brainstrom Foundation, an educational nonprofit  http://www.brainstormfoundation.org/brainstorm_foundation.html</w:t>
      </w:r>
    </w:p>
    <w:p w14:paraId="4138FA36" w14:textId="77777777" w:rsidR="00907E6C" w:rsidRDefault="00907E6C" w:rsidP="00473526">
      <w:pPr>
        <w:ind w:left="720" w:firstLine="720"/>
        <w:rPr>
          <w:bCs/>
          <w:sz w:val="22"/>
        </w:rPr>
      </w:pPr>
      <w:r w:rsidRPr="00907E6C">
        <w:rPr>
          <w:bCs/>
          <w:sz w:val="22"/>
        </w:rPr>
        <w:t>Advisory Board Member</w:t>
      </w:r>
    </w:p>
    <w:p w14:paraId="41E3BDE9" w14:textId="77777777" w:rsidR="00BF7E81" w:rsidRPr="00907E6C" w:rsidRDefault="00BF7E81" w:rsidP="00473526">
      <w:pPr>
        <w:ind w:left="720" w:firstLine="720"/>
        <w:rPr>
          <w:bCs/>
          <w:sz w:val="22"/>
        </w:rPr>
      </w:pPr>
    </w:p>
    <w:p w14:paraId="58F97ABF" w14:textId="77777777" w:rsidR="00907E6C" w:rsidRDefault="00907E6C" w:rsidP="00473526">
      <w:pPr>
        <w:ind w:left="1440" w:hanging="1440"/>
        <w:rPr>
          <w:bCs/>
          <w:sz w:val="22"/>
        </w:rPr>
      </w:pPr>
      <w:r w:rsidRPr="00907E6C">
        <w:rPr>
          <w:b/>
          <w:bCs/>
          <w:sz w:val="22"/>
        </w:rPr>
        <w:t>2010</w:t>
      </w:r>
      <w:r w:rsidRPr="00907E6C">
        <w:rPr>
          <w:b/>
          <w:bCs/>
          <w:sz w:val="22"/>
        </w:rPr>
        <w:tab/>
      </w:r>
      <w:r w:rsidRPr="00473526">
        <w:rPr>
          <w:bCs/>
          <w:sz w:val="22"/>
        </w:rPr>
        <w:t>Lowell High School Teacher ½ day Professional Development Workshop on positive emotion and coping with stress</w:t>
      </w:r>
    </w:p>
    <w:p w14:paraId="75E6C8D3" w14:textId="77777777" w:rsidR="00BF7E81" w:rsidRDefault="00BF7E81" w:rsidP="00473526">
      <w:pPr>
        <w:ind w:left="1440" w:hanging="1440"/>
        <w:rPr>
          <w:b/>
          <w:bCs/>
          <w:sz w:val="22"/>
        </w:rPr>
      </w:pPr>
    </w:p>
    <w:p w14:paraId="31B345E2" w14:textId="77777777" w:rsidR="00907E6C" w:rsidRDefault="00907E6C" w:rsidP="00473526">
      <w:pPr>
        <w:ind w:left="1440" w:hanging="1440"/>
        <w:rPr>
          <w:bCs/>
          <w:sz w:val="22"/>
        </w:rPr>
      </w:pPr>
      <w:r w:rsidRPr="00907E6C">
        <w:rPr>
          <w:b/>
          <w:bCs/>
          <w:sz w:val="22"/>
        </w:rPr>
        <w:t>2010</w:t>
      </w:r>
      <w:r w:rsidRPr="00907E6C">
        <w:rPr>
          <w:b/>
          <w:bCs/>
          <w:sz w:val="22"/>
        </w:rPr>
        <w:tab/>
      </w:r>
      <w:r w:rsidRPr="00473526">
        <w:rPr>
          <w:bCs/>
          <w:sz w:val="22"/>
        </w:rPr>
        <w:t>San Francisco Unified School District Student Support Personnel Professional Development Workshop on positive emotion and stress</w:t>
      </w:r>
    </w:p>
    <w:p w14:paraId="458CB310" w14:textId="77777777" w:rsidR="00BF7E81" w:rsidRDefault="00BF7E81" w:rsidP="00473526">
      <w:pPr>
        <w:ind w:left="1440" w:hanging="1440"/>
        <w:rPr>
          <w:b/>
          <w:bCs/>
          <w:sz w:val="22"/>
        </w:rPr>
      </w:pPr>
    </w:p>
    <w:p w14:paraId="41BE3CFC" w14:textId="77777777" w:rsidR="00907E6C" w:rsidRDefault="00907E6C" w:rsidP="0015413A">
      <w:pPr>
        <w:rPr>
          <w:bCs/>
          <w:sz w:val="22"/>
        </w:rPr>
      </w:pPr>
      <w:r w:rsidRPr="00907E6C">
        <w:rPr>
          <w:b/>
          <w:bCs/>
          <w:sz w:val="22"/>
        </w:rPr>
        <w:t>2011</w:t>
      </w:r>
      <w:r w:rsidRPr="00907E6C">
        <w:rPr>
          <w:b/>
          <w:bCs/>
          <w:sz w:val="22"/>
        </w:rPr>
        <w:tab/>
      </w:r>
      <w:r w:rsidR="00473526">
        <w:rPr>
          <w:b/>
          <w:bCs/>
          <w:sz w:val="22"/>
        </w:rPr>
        <w:tab/>
      </w:r>
      <w:r w:rsidRPr="00473526">
        <w:rPr>
          <w:bCs/>
          <w:sz w:val="22"/>
        </w:rPr>
        <w:t>Brandeis Hillel Day School Teacher Professional Development Workshop</w:t>
      </w:r>
    </w:p>
    <w:p w14:paraId="3A367706" w14:textId="77777777" w:rsidR="00BF7E81" w:rsidRDefault="00BF7E81" w:rsidP="0015413A">
      <w:pPr>
        <w:rPr>
          <w:b/>
          <w:bCs/>
          <w:sz w:val="22"/>
        </w:rPr>
      </w:pPr>
    </w:p>
    <w:p w14:paraId="5680F519" w14:textId="3CB609B4" w:rsidR="00907E6C" w:rsidRDefault="00907E6C" w:rsidP="00A205FE">
      <w:pPr>
        <w:ind w:left="1440" w:hanging="1440"/>
        <w:rPr>
          <w:bCs/>
          <w:sz w:val="22"/>
        </w:rPr>
      </w:pPr>
      <w:r w:rsidRPr="00907E6C">
        <w:rPr>
          <w:b/>
          <w:bCs/>
          <w:sz w:val="22"/>
        </w:rPr>
        <w:t>2011</w:t>
      </w:r>
      <w:r w:rsidRPr="00907E6C">
        <w:rPr>
          <w:b/>
          <w:bCs/>
          <w:sz w:val="22"/>
        </w:rPr>
        <w:tab/>
      </w:r>
      <w:r w:rsidRPr="00473526">
        <w:rPr>
          <w:bCs/>
          <w:sz w:val="22"/>
        </w:rPr>
        <w:t>Lowell High School Parent-Teacher-Student Association presentation on teens and stress</w:t>
      </w:r>
    </w:p>
    <w:p w14:paraId="2C47AAB5" w14:textId="77777777" w:rsidR="00BF7E81" w:rsidRPr="00473526" w:rsidRDefault="00BF7E81" w:rsidP="0015413A">
      <w:pPr>
        <w:rPr>
          <w:bCs/>
          <w:sz w:val="22"/>
        </w:rPr>
      </w:pPr>
    </w:p>
    <w:p w14:paraId="546CA770" w14:textId="77554AB5" w:rsidR="00907E6C" w:rsidRPr="00473526" w:rsidRDefault="00473526" w:rsidP="00907E6C">
      <w:pPr>
        <w:rPr>
          <w:bCs/>
          <w:sz w:val="22"/>
        </w:rPr>
      </w:pPr>
      <w:r>
        <w:rPr>
          <w:b/>
          <w:bCs/>
          <w:sz w:val="22"/>
        </w:rPr>
        <w:t>2013-</w:t>
      </w:r>
      <w:r w:rsidR="00525BC1">
        <w:rPr>
          <w:b/>
          <w:bCs/>
          <w:sz w:val="22"/>
        </w:rPr>
        <w:t>2014</w:t>
      </w:r>
      <w:r w:rsidR="00907E6C" w:rsidRPr="00907E6C">
        <w:rPr>
          <w:b/>
          <w:bCs/>
          <w:sz w:val="22"/>
        </w:rPr>
        <w:tab/>
      </w:r>
      <w:r w:rsidR="00907E6C" w:rsidRPr="00473526">
        <w:rPr>
          <w:bCs/>
          <w:sz w:val="22"/>
        </w:rPr>
        <w:t>Relavo.com http://www.relavo.com/advisory-board/</w:t>
      </w:r>
    </w:p>
    <w:p w14:paraId="67604AAD" w14:textId="77777777" w:rsidR="00907E6C" w:rsidRPr="0015413A" w:rsidRDefault="00473526" w:rsidP="00907E6C">
      <w:pPr>
        <w:rPr>
          <w:b/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="00907E6C" w:rsidRPr="00473526">
        <w:rPr>
          <w:bCs/>
          <w:sz w:val="22"/>
        </w:rPr>
        <w:t>Advisory Board Member</w:t>
      </w:r>
    </w:p>
    <w:p w14:paraId="741DCAA0" w14:textId="77777777" w:rsidR="0055156E" w:rsidRDefault="0055156E">
      <w:pPr>
        <w:rPr>
          <w:sz w:val="22"/>
        </w:rPr>
      </w:pPr>
    </w:p>
    <w:p w14:paraId="54914F9B" w14:textId="74685E80" w:rsidR="003C5E6B" w:rsidRDefault="0055156E">
      <w:pPr>
        <w:rPr>
          <w:b/>
          <w:sz w:val="22"/>
        </w:rPr>
      </w:pPr>
      <w:r w:rsidRPr="0055156E">
        <w:rPr>
          <w:b/>
          <w:sz w:val="22"/>
        </w:rPr>
        <w:t>TEACHING</w:t>
      </w:r>
      <w:r w:rsidR="004676C5">
        <w:rPr>
          <w:b/>
          <w:sz w:val="22"/>
        </w:rPr>
        <w:t xml:space="preserve"> &amp; MENTORI</w:t>
      </w:r>
      <w:r w:rsidR="000D7850">
        <w:rPr>
          <w:b/>
          <w:sz w:val="22"/>
        </w:rPr>
        <w:t>NG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1458"/>
        <w:gridCol w:w="4860"/>
        <w:gridCol w:w="3870"/>
      </w:tblGrid>
      <w:tr w:rsidR="003C5E6B" w:rsidRPr="003C5E6B" w14:paraId="2F52B2E6" w14:textId="77777777" w:rsidTr="004676C5">
        <w:tc>
          <w:tcPr>
            <w:tcW w:w="1458" w:type="dxa"/>
            <w:shd w:val="clear" w:color="auto" w:fill="auto"/>
          </w:tcPr>
          <w:p w14:paraId="65A7D2C2" w14:textId="77777777" w:rsidR="003C5E6B" w:rsidRDefault="003C5E6B" w:rsidP="004676C5">
            <w:pPr>
              <w:rPr>
                <w:sz w:val="22"/>
              </w:rPr>
            </w:pPr>
          </w:p>
          <w:p w14:paraId="724D5A6E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1992</w:t>
            </w:r>
          </w:p>
        </w:tc>
        <w:tc>
          <w:tcPr>
            <w:tcW w:w="4860" w:type="dxa"/>
            <w:shd w:val="clear" w:color="auto" w:fill="auto"/>
          </w:tcPr>
          <w:p w14:paraId="1C9314C4" w14:textId="77777777" w:rsidR="003C5E6B" w:rsidRDefault="003C5E6B" w:rsidP="004676C5">
            <w:pPr>
              <w:rPr>
                <w:sz w:val="22"/>
              </w:rPr>
            </w:pPr>
          </w:p>
          <w:p w14:paraId="51905EC5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Introductory Statistics, instructor</w:t>
            </w:r>
          </w:p>
        </w:tc>
        <w:tc>
          <w:tcPr>
            <w:tcW w:w="3870" w:type="dxa"/>
            <w:shd w:val="clear" w:color="auto" w:fill="auto"/>
          </w:tcPr>
          <w:p w14:paraId="2A9094EB" w14:textId="77777777" w:rsidR="003C5E6B" w:rsidRDefault="003C5E6B" w:rsidP="004676C5">
            <w:pPr>
              <w:rPr>
                <w:sz w:val="22"/>
              </w:rPr>
            </w:pPr>
          </w:p>
          <w:p w14:paraId="07ADBDB0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Dartmouth College, Hanover, NH</w:t>
            </w:r>
          </w:p>
        </w:tc>
      </w:tr>
    </w:tbl>
    <w:p w14:paraId="12A5F09B" w14:textId="77777777" w:rsidR="003C5E6B" w:rsidRDefault="003C5E6B">
      <w:pPr>
        <w:rPr>
          <w:b/>
          <w:sz w:val="22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458"/>
        <w:gridCol w:w="4860"/>
        <w:gridCol w:w="3870"/>
      </w:tblGrid>
      <w:tr w:rsidR="003C5E6B" w:rsidRPr="003C5E6B" w14:paraId="7EA32102" w14:textId="77777777" w:rsidTr="004676C5">
        <w:tc>
          <w:tcPr>
            <w:tcW w:w="1458" w:type="dxa"/>
            <w:shd w:val="clear" w:color="auto" w:fill="auto"/>
          </w:tcPr>
          <w:p w14:paraId="030C35FD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1996</w:t>
            </w:r>
          </w:p>
        </w:tc>
        <w:tc>
          <w:tcPr>
            <w:tcW w:w="4860" w:type="dxa"/>
            <w:shd w:val="clear" w:color="auto" w:fill="auto"/>
          </w:tcPr>
          <w:p w14:paraId="067FEFEC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Methods of Social Research, instructor</w:t>
            </w:r>
          </w:p>
        </w:tc>
        <w:tc>
          <w:tcPr>
            <w:tcW w:w="3870" w:type="dxa"/>
            <w:shd w:val="clear" w:color="auto" w:fill="auto"/>
          </w:tcPr>
          <w:p w14:paraId="7523EF60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Mills College, Oakland, CA</w:t>
            </w:r>
          </w:p>
        </w:tc>
      </w:tr>
    </w:tbl>
    <w:p w14:paraId="5336576A" w14:textId="77777777" w:rsidR="003C5E6B" w:rsidRDefault="003C5E6B">
      <w:pPr>
        <w:rPr>
          <w:b/>
          <w:sz w:val="22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458"/>
        <w:gridCol w:w="4860"/>
        <w:gridCol w:w="3870"/>
      </w:tblGrid>
      <w:tr w:rsidR="003C5E6B" w:rsidRPr="003C5E6B" w14:paraId="613510DE" w14:textId="77777777" w:rsidTr="004676C5">
        <w:tc>
          <w:tcPr>
            <w:tcW w:w="1458" w:type="dxa"/>
            <w:shd w:val="clear" w:color="auto" w:fill="auto"/>
          </w:tcPr>
          <w:p w14:paraId="66C469ED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1997</w:t>
            </w:r>
          </w:p>
        </w:tc>
        <w:tc>
          <w:tcPr>
            <w:tcW w:w="4860" w:type="dxa"/>
            <w:shd w:val="clear" w:color="auto" w:fill="auto"/>
          </w:tcPr>
          <w:p w14:paraId="1820A2EF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Postdoc Seminar in Models of Coping Effectiveness</w:t>
            </w:r>
          </w:p>
          <w:p w14:paraId="37176BA3" w14:textId="77777777" w:rsidR="003C5E6B" w:rsidRPr="003C5E6B" w:rsidRDefault="003C5E6B" w:rsidP="004676C5">
            <w:pPr>
              <w:rPr>
                <w:sz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18892AA1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University of California, San Francisco</w:t>
            </w:r>
          </w:p>
        </w:tc>
      </w:tr>
      <w:tr w:rsidR="003C5E6B" w:rsidRPr="003C5E6B" w14:paraId="78286941" w14:textId="77777777" w:rsidTr="003C5E6B">
        <w:tc>
          <w:tcPr>
            <w:tcW w:w="1458" w:type="dxa"/>
            <w:shd w:val="clear" w:color="auto" w:fill="auto"/>
          </w:tcPr>
          <w:p w14:paraId="4BD4FF32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1999</w:t>
            </w:r>
          </w:p>
        </w:tc>
        <w:tc>
          <w:tcPr>
            <w:tcW w:w="4860" w:type="dxa"/>
            <w:shd w:val="clear" w:color="auto" w:fill="auto"/>
          </w:tcPr>
          <w:p w14:paraId="454F063E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Graduate Seminar in Stress and Coping</w:t>
            </w:r>
          </w:p>
        </w:tc>
        <w:tc>
          <w:tcPr>
            <w:tcW w:w="3870" w:type="dxa"/>
            <w:shd w:val="clear" w:color="auto" w:fill="auto"/>
          </w:tcPr>
          <w:p w14:paraId="03AF53A4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University of California, Berkeley</w:t>
            </w:r>
          </w:p>
        </w:tc>
      </w:tr>
    </w:tbl>
    <w:p w14:paraId="415AE909" w14:textId="77777777" w:rsidR="003C5E6B" w:rsidRDefault="003C5E6B">
      <w:pPr>
        <w:rPr>
          <w:b/>
          <w:sz w:val="22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458"/>
        <w:gridCol w:w="4860"/>
        <w:gridCol w:w="3870"/>
      </w:tblGrid>
      <w:tr w:rsidR="003C5E6B" w:rsidRPr="003C5E6B" w14:paraId="1428065D" w14:textId="77777777" w:rsidTr="004676C5">
        <w:trPr>
          <w:trHeight w:val="197"/>
        </w:trPr>
        <w:tc>
          <w:tcPr>
            <w:tcW w:w="1458" w:type="dxa"/>
            <w:shd w:val="clear" w:color="auto" w:fill="auto"/>
          </w:tcPr>
          <w:p w14:paraId="57AAD303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2001</w:t>
            </w:r>
          </w:p>
        </w:tc>
        <w:tc>
          <w:tcPr>
            <w:tcW w:w="4860" w:type="dxa"/>
            <w:shd w:val="clear" w:color="auto" w:fill="auto"/>
          </w:tcPr>
          <w:p w14:paraId="4F6E04A3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Health Psychology instructor</w:t>
            </w:r>
          </w:p>
        </w:tc>
        <w:tc>
          <w:tcPr>
            <w:tcW w:w="3870" w:type="dxa"/>
            <w:shd w:val="clear" w:color="auto" w:fill="auto"/>
          </w:tcPr>
          <w:p w14:paraId="4AB4C64B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University of California, Berkeley</w:t>
            </w:r>
          </w:p>
        </w:tc>
      </w:tr>
    </w:tbl>
    <w:p w14:paraId="5E88CC77" w14:textId="77777777" w:rsidR="003C5E6B" w:rsidRDefault="003C5E6B">
      <w:pPr>
        <w:rPr>
          <w:b/>
          <w:sz w:val="22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458"/>
        <w:gridCol w:w="4860"/>
        <w:gridCol w:w="3870"/>
      </w:tblGrid>
      <w:tr w:rsidR="003C5E6B" w:rsidRPr="003C5E6B" w14:paraId="43E343C8" w14:textId="77777777" w:rsidTr="004676C5">
        <w:tc>
          <w:tcPr>
            <w:tcW w:w="1458" w:type="dxa"/>
            <w:shd w:val="clear" w:color="auto" w:fill="auto"/>
          </w:tcPr>
          <w:p w14:paraId="4118D14A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2004-2012</w:t>
            </w:r>
          </w:p>
        </w:tc>
        <w:tc>
          <w:tcPr>
            <w:tcW w:w="4860" w:type="dxa"/>
            <w:shd w:val="clear" w:color="auto" w:fill="auto"/>
          </w:tcPr>
          <w:p w14:paraId="7021D879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Psychology and Medicine Postdoctoral Lectures</w:t>
            </w:r>
          </w:p>
        </w:tc>
        <w:tc>
          <w:tcPr>
            <w:tcW w:w="3870" w:type="dxa"/>
            <w:shd w:val="clear" w:color="auto" w:fill="auto"/>
          </w:tcPr>
          <w:p w14:paraId="5D7A9CEE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University of California, San Francisco</w:t>
            </w:r>
          </w:p>
        </w:tc>
      </w:tr>
    </w:tbl>
    <w:p w14:paraId="4E2D3B5E" w14:textId="77777777" w:rsidR="000D7850" w:rsidRDefault="000D7850">
      <w:pPr>
        <w:rPr>
          <w:b/>
          <w:sz w:val="22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458"/>
        <w:gridCol w:w="4860"/>
        <w:gridCol w:w="3870"/>
      </w:tblGrid>
      <w:tr w:rsidR="003C5E6B" w:rsidRPr="003C5E6B" w14:paraId="378275E7" w14:textId="77777777" w:rsidTr="003C5E6B">
        <w:tc>
          <w:tcPr>
            <w:tcW w:w="1458" w:type="dxa"/>
            <w:shd w:val="clear" w:color="auto" w:fill="auto"/>
          </w:tcPr>
          <w:p w14:paraId="67D4DDE7" w14:textId="62FE3B13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2005-2007</w:t>
            </w:r>
            <w:r w:rsidR="000D7850">
              <w:rPr>
                <w:sz w:val="22"/>
              </w:rPr>
              <w:t xml:space="preserve">, </w:t>
            </w:r>
            <w:r w:rsidRPr="003C5E6B">
              <w:rPr>
                <w:sz w:val="22"/>
              </w:rPr>
              <w:t xml:space="preserve"> </w:t>
            </w:r>
          </w:p>
          <w:p w14:paraId="6C51C9D2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2010-2011</w:t>
            </w:r>
          </w:p>
          <w:p w14:paraId="18B87FF7" w14:textId="77777777" w:rsidR="003C5E6B" w:rsidRPr="003C5E6B" w:rsidRDefault="003C5E6B" w:rsidP="004676C5">
            <w:pPr>
              <w:rPr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7911F82D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 xml:space="preserve">Mentor for high school summer interns </w:t>
            </w:r>
          </w:p>
        </w:tc>
        <w:tc>
          <w:tcPr>
            <w:tcW w:w="3870" w:type="dxa"/>
            <w:shd w:val="clear" w:color="auto" w:fill="auto"/>
          </w:tcPr>
          <w:p w14:paraId="416AC132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University of California, San Francisco</w:t>
            </w:r>
          </w:p>
        </w:tc>
      </w:tr>
      <w:tr w:rsidR="003C5E6B" w:rsidRPr="003C5E6B" w14:paraId="771353F0" w14:textId="77777777" w:rsidTr="003C5E6B">
        <w:tc>
          <w:tcPr>
            <w:tcW w:w="1458" w:type="dxa"/>
            <w:shd w:val="clear" w:color="auto" w:fill="auto"/>
          </w:tcPr>
          <w:p w14:paraId="22F1F77C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2008-2014</w:t>
            </w:r>
          </w:p>
        </w:tc>
        <w:tc>
          <w:tcPr>
            <w:tcW w:w="4860" w:type="dxa"/>
            <w:shd w:val="clear" w:color="auto" w:fill="auto"/>
          </w:tcPr>
          <w:p w14:paraId="37B01E59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Research in Integrative Medicine Postdoctoral seminars</w:t>
            </w:r>
          </w:p>
        </w:tc>
        <w:tc>
          <w:tcPr>
            <w:tcW w:w="3870" w:type="dxa"/>
            <w:shd w:val="clear" w:color="auto" w:fill="auto"/>
          </w:tcPr>
          <w:p w14:paraId="7A890F0D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University of California, San Francisco</w:t>
            </w:r>
          </w:p>
        </w:tc>
      </w:tr>
      <w:tr w:rsidR="003C5E6B" w:rsidRPr="003C5E6B" w14:paraId="71DD32D7" w14:textId="77777777" w:rsidTr="003C5E6B">
        <w:tc>
          <w:tcPr>
            <w:tcW w:w="1458" w:type="dxa"/>
            <w:shd w:val="clear" w:color="auto" w:fill="auto"/>
          </w:tcPr>
          <w:p w14:paraId="3B8825E2" w14:textId="77777777" w:rsidR="003C5E6B" w:rsidRDefault="003C5E6B" w:rsidP="004676C5">
            <w:pPr>
              <w:rPr>
                <w:sz w:val="22"/>
              </w:rPr>
            </w:pPr>
          </w:p>
          <w:p w14:paraId="71222724" w14:textId="48D61558" w:rsidR="003C5E6B" w:rsidRPr="003C5E6B" w:rsidRDefault="003C5E6B" w:rsidP="00525BC1">
            <w:pPr>
              <w:rPr>
                <w:sz w:val="22"/>
              </w:rPr>
            </w:pPr>
            <w:r w:rsidRPr="003C5E6B">
              <w:rPr>
                <w:sz w:val="22"/>
              </w:rPr>
              <w:t>2010-</w:t>
            </w:r>
            <w:r w:rsidR="00525BC1">
              <w:rPr>
                <w:sz w:val="22"/>
              </w:rPr>
              <w:t>2015</w:t>
            </w:r>
          </w:p>
        </w:tc>
        <w:tc>
          <w:tcPr>
            <w:tcW w:w="4860" w:type="dxa"/>
            <w:shd w:val="clear" w:color="auto" w:fill="auto"/>
          </w:tcPr>
          <w:p w14:paraId="46447A54" w14:textId="77777777" w:rsidR="003C5E6B" w:rsidRDefault="003C5E6B" w:rsidP="004676C5">
            <w:pPr>
              <w:rPr>
                <w:sz w:val="22"/>
              </w:rPr>
            </w:pPr>
          </w:p>
          <w:p w14:paraId="4C15B1DF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NIMH K24 Mid Career Mentoring Grant</w:t>
            </w:r>
          </w:p>
        </w:tc>
        <w:tc>
          <w:tcPr>
            <w:tcW w:w="3870" w:type="dxa"/>
            <w:shd w:val="clear" w:color="auto" w:fill="auto"/>
          </w:tcPr>
          <w:p w14:paraId="77558B2E" w14:textId="77777777" w:rsidR="003C5E6B" w:rsidRDefault="003C5E6B" w:rsidP="004676C5">
            <w:pPr>
              <w:rPr>
                <w:sz w:val="22"/>
              </w:rPr>
            </w:pPr>
          </w:p>
          <w:p w14:paraId="015E73C2" w14:textId="77777777" w:rsid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University of California, San Francisco</w:t>
            </w:r>
          </w:p>
          <w:p w14:paraId="27C95561" w14:textId="77777777" w:rsidR="000837DE" w:rsidRPr="003C5E6B" w:rsidRDefault="000837DE" w:rsidP="004676C5">
            <w:pPr>
              <w:rPr>
                <w:sz w:val="22"/>
              </w:rPr>
            </w:pPr>
          </w:p>
        </w:tc>
      </w:tr>
      <w:tr w:rsidR="000837DE" w:rsidRPr="003C5E6B" w14:paraId="1CF066C4" w14:textId="77777777" w:rsidTr="003C5E6B">
        <w:tc>
          <w:tcPr>
            <w:tcW w:w="1458" w:type="dxa"/>
            <w:shd w:val="clear" w:color="auto" w:fill="auto"/>
          </w:tcPr>
          <w:p w14:paraId="5D600503" w14:textId="47AD1BE8" w:rsidR="000837DE" w:rsidRDefault="000D7850" w:rsidP="000D7850">
            <w:pPr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14:paraId="62AA2CD4" w14:textId="3EF879A8" w:rsidR="000D7850" w:rsidRDefault="000D7850" w:rsidP="000D7850">
            <w:pPr>
              <w:rPr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5869CF4" w14:textId="377D56FF" w:rsidR="000837D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t>Mentor Summer Research Opportunity Program</w:t>
            </w:r>
          </w:p>
        </w:tc>
        <w:tc>
          <w:tcPr>
            <w:tcW w:w="3870" w:type="dxa"/>
            <w:shd w:val="clear" w:color="auto" w:fill="auto"/>
          </w:tcPr>
          <w:p w14:paraId="0840119D" w14:textId="2FA7127F" w:rsidR="000837D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t>Northwestern University</w:t>
            </w:r>
          </w:p>
        </w:tc>
      </w:tr>
      <w:tr w:rsidR="00A205FE" w:rsidRPr="003C5E6B" w14:paraId="09670C73" w14:textId="77777777" w:rsidTr="003C5E6B">
        <w:tc>
          <w:tcPr>
            <w:tcW w:w="1458" w:type="dxa"/>
            <w:shd w:val="clear" w:color="auto" w:fill="auto"/>
          </w:tcPr>
          <w:p w14:paraId="107F7C7C" w14:textId="51554542" w:rsidR="00A205F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t>2014 -</w:t>
            </w:r>
          </w:p>
        </w:tc>
        <w:tc>
          <w:tcPr>
            <w:tcW w:w="4860" w:type="dxa"/>
            <w:shd w:val="clear" w:color="auto" w:fill="auto"/>
          </w:tcPr>
          <w:p w14:paraId="4F4ED8A1" w14:textId="77777777" w:rsidR="00A205F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t>Social Sciences and Health Track Leader</w:t>
            </w:r>
          </w:p>
          <w:p w14:paraId="05D755A7" w14:textId="1A5C6BA7" w:rsidR="00A205F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t>Health Sciences Integrated PhD Program</w:t>
            </w:r>
          </w:p>
        </w:tc>
        <w:tc>
          <w:tcPr>
            <w:tcW w:w="3870" w:type="dxa"/>
            <w:shd w:val="clear" w:color="auto" w:fill="auto"/>
          </w:tcPr>
          <w:p w14:paraId="68FFB980" w14:textId="77777777" w:rsidR="000D7850" w:rsidRDefault="00A205FE" w:rsidP="000D7850">
            <w:pPr>
              <w:rPr>
                <w:sz w:val="22"/>
              </w:rPr>
            </w:pPr>
            <w:r>
              <w:rPr>
                <w:sz w:val="22"/>
              </w:rPr>
              <w:t>Northwestern University, Feinberg School of Medicine</w:t>
            </w:r>
          </w:p>
          <w:p w14:paraId="30FD886A" w14:textId="4F8629D5" w:rsidR="000D7850" w:rsidRDefault="000D7850" w:rsidP="000D7850">
            <w:pPr>
              <w:rPr>
                <w:sz w:val="22"/>
              </w:rPr>
            </w:pPr>
          </w:p>
        </w:tc>
      </w:tr>
      <w:tr w:rsidR="000D7850" w:rsidRPr="003C5E6B" w14:paraId="3B22EA4E" w14:textId="77777777" w:rsidTr="003C5E6B">
        <w:tc>
          <w:tcPr>
            <w:tcW w:w="1458" w:type="dxa"/>
            <w:shd w:val="clear" w:color="auto" w:fill="auto"/>
          </w:tcPr>
          <w:p w14:paraId="7D9663DD" w14:textId="458384D5" w:rsidR="000D7850" w:rsidRDefault="000D7850" w:rsidP="004676C5">
            <w:pPr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4860" w:type="dxa"/>
            <w:shd w:val="clear" w:color="auto" w:fill="auto"/>
          </w:tcPr>
          <w:p w14:paraId="59226C9B" w14:textId="77777777" w:rsidR="000D7850" w:rsidRDefault="000D7850" w:rsidP="004676C5">
            <w:pPr>
              <w:rPr>
                <w:sz w:val="22"/>
              </w:rPr>
            </w:pPr>
            <w:r>
              <w:rPr>
                <w:sz w:val="22"/>
              </w:rPr>
              <w:t>Mentor Summer Intership in Integrative Medicine Research</w:t>
            </w:r>
          </w:p>
          <w:p w14:paraId="0D821052" w14:textId="618BB8B1" w:rsidR="000D7850" w:rsidRDefault="000D7850" w:rsidP="004676C5">
            <w:pPr>
              <w:rPr>
                <w:sz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51B8D728" w14:textId="18AD6847" w:rsidR="000D7850" w:rsidRDefault="000D7850" w:rsidP="004676C5">
            <w:pPr>
              <w:rPr>
                <w:sz w:val="22"/>
              </w:rPr>
            </w:pPr>
            <w:r>
              <w:rPr>
                <w:sz w:val="22"/>
              </w:rPr>
              <w:t>Northwestern University, Osher Center for Integrative Medicine</w:t>
            </w:r>
          </w:p>
        </w:tc>
      </w:tr>
      <w:tr w:rsidR="00A205FE" w:rsidRPr="003C5E6B" w14:paraId="6C942115" w14:textId="77777777" w:rsidTr="003C5E6B">
        <w:tc>
          <w:tcPr>
            <w:tcW w:w="1458" w:type="dxa"/>
            <w:shd w:val="clear" w:color="auto" w:fill="auto"/>
          </w:tcPr>
          <w:p w14:paraId="7A4DC574" w14:textId="264499B7" w:rsidR="00A205FE" w:rsidRDefault="00A205FE" w:rsidP="007E34B6">
            <w:pPr>
              <w:rPr>
                <w:sz w:val="22"/>
              </w:rPr>
            </w:pPr>
            <w:r>
              <w:rPr>
                <w:sz w:val="22"/>
              </w:rPr>
              <w:t xml:space="preserve">2017, </w:t>
            </w:r>
            <w:r w:rsidR="007E34B6">
              <w:rPr>
                <w:sz w:val="22"/>
              </w:rPr>
              <w:t>Fall</w:t>
            </w:r>
          </w:p>
        </w:tc>
        <w:tc>
          <w:tcPr>
            <w:tcW w:w="4860" w:type="dxa"/>
            <w:shd w:val="clear" w:color="auto" w:fill="auto"/>
          </w:tcPr>
          <w:p w14:paraId="149CEAF4" w14:textId="52B4CD42" w:rsidR="00A205F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t xml:space="preserve">Course Director, Introduction to Social Sciences and </w:t>
            </w:r>
            <w:r>
              <w:rPr>
                <w:sz w:val="22"/>
              </w:rPr>
              <w:lastRenderedPageBreak/>
              <w:t>Health</w:t>
            </w:r>
            <w:r w:rsidR="00AF1F63">
              <w:rPr>
                <w:sz w:val="22"/>
              </w:rPr>
              <w:t>, HSIP 430</w:t>
            </w:r>
          </w:p>
        </w:tc>
        <w:tc>
          <w:tcPr>
            <w:tcW w:w="3870" w:type="dxa"/>
            <w:shd w:val="clear" w:color="auto" w:fill="auto"/>
          </w:tcPr>
          <w:p w14:paraId="62EE5733" w14:textId="4D144F31" w:rsidR="00A205F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Northwestern University, Feinberg </w:t>
            </w:r>
            <w:r>
              <w:rPr>
                <w:sz w:val="22"/>
              </w:rPr>
              <w:lastRenderedPageBreak/>
              <w:t>School of Medicine</w:t>
            </w:r>
          </w:p>
        </w:tc>
      </w:tr>
    </w:tbl>
    <w:p w14:paraId="5D2D7A83" w14:textId="77777777" w:rsidR="00753F93" w:rsidRDefault="00753F93">
      <w:pPr>
        <w:rPr>
          <w:b/>
          <w:sz w:val="22"/>
        </w:rPr>
      </w:pPr>
    </w:p>
    <w:p w14:paraId="337AA1BA" w14:textId="77777777" w:rsidR="004676C5" w:rsidRPr="000A593E" w:rsidRDefault="004676C5" w:rsidP="004676C5">
      <w:pPr>
        <w:widowControl w:val="0"/>
        <w:spacing w:before="120" w:after="120"/>
        <w:rPr>
          <w:b/>
          <w:caps/>
          <w:sz w:val="22"/>
          <w:szCs w:val="22"/>
        </w:rPr>
      </w:pPr>
      <w:r w:rsidRPr="000A593E">
        <w:rPr>
          <w:b/>
          <w:caps/>
          <w:sz w:val="22"/>
          <w:szCs w:val="22"/>
        </w:rPr>
        <w:t>Predoctoral Students Supervised or Mentored</w:t>
      </w:r>
    </w:p>
    <w:tbl>
      <w:tblPr>
        <w:tblW w:w="4983" w:type="pc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674"/>
        <w:gridCol w:w="1891"/>
        <w:gridCol w:w="1962"/>
        <w:gridCol w:w="2498"/>
      </w:tblGrid>
      <w:tr w:rsidR="004676C5" w:rsidRPr="004676C5" w14:paraId="2D91FBF0" w14:textId="77777777" w:rsidTr="004676C5">
        <w:trPr>
          <w:trHeight w:val="392"/>
          <w:tblHeader/>
        </w:trPr>
        <w:tc>
          <w:tcPr>
            <w:tcW w:w="795" w:type="pct"/>
            <w:shd w:val="clear" w:color="auto" w:fill="C6D9F1"/>
            <w:vAlign w:val="center"/>
          </w:tcPr>
          <w:p w14:paraId="029B215C" w14:textId="77777777" w:rsidR="004676C5" w:rsidRPr="004676C5" w:rsidRDefault="004676C5" w:rsidP="004676C5">
            <w:pPr>
              <w:widowControl w:val="0"/>
              <w:jc w:val="center"/>
              <w:rPr>
                <w:sz w:val="18"/>
                <w:szCs w:val="18"/>
              </w:rPr>
            </w:pPr>
            <w:bookmarkStart w:id="7" w:name="predoctoral_students_t"/>
            <w:bookmarkEnd w:id="7"/>
            <w:r w:rsidRPr="004676C5">
              <w:rPr>
                <w:sz w:val="18"/>
                <w:szCs w:val="18"/>
              </w:rPr>
              <w:t>Dates</w:t>
            </w:r>
          </w:p>
        </w:tc>
        <w:tc>
          <w:tcPr>
            <w:tcW w:w="877" w:type="pct"/>
            <w:shd w:val="clear" w:color="auto" w:fill="C6D9F1"/>
            <w:vAlign w:val="center"/>
          </w:tcPr>
          <w:p w14:paraId="145B7029" w14:textId="77777777" w:rsidR="004676C5" w:rsidRPr="004676C5" w:rsidRDefault="004676C5" w:rsidP="004676C5">
            <w:pPr>
              <w:widowControl w:val="0"/>
              <w:jc w:val="center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Name</w:t>
            </w:r>
          </w:p>
        </w:tc>
        <w:tc>
          <w:tcPr>
            <w:tcW w:w="991" w:type="pct"/>
            <w:shd w:val="clear" w:color="auto" w:fill="C6D9F1"/>
            <w:vAlign w:val="center"/>
          </w:tcPr>
          <w:p w14:paraId="12EA8F0B" w14:textId="77777777" w:rsidR="004676C5" w:rsidRPr="004676C5" w:rsidRDefault="004676C5" w:rsidP="004676C5">
            <w:pPr>
              <w:widowControl w:val="0"/>
              <w:jc w:val="center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Program or School</w:t>
            </w:r>
          </w:p>
        </w:tc>
        <w:tc>
          <w:tcPr>
            <w:tcW w:w="1028" w:type="pct"/>
            <w:shd w:val="clear" w:color="auto" w:fill="C6D9F1"/>
            <w:vAlign w:val="center"/>
          </w:tcPr>
          <w:p w14:paraId="4B7E61AD" w14:textId="77777777" w:rsidR="004676C5" w:rsidRPr="004676C5" w:rsidRDefault="004676C5" w:rsidP="004676C5">
            <w:pPr>
              <w:widowControl w:val="0"/>
              <w:jc w:val="center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Role</w:t>
            </w:r>
          </w:p>
        </w:tc>
        <w:tc>
          <w:tcPr>
            <w:tcW w:w="1309" w:type="pct"/>
            <w:shd w:val="clear" w:color="auto" w:fill="C6D9F1"/>
            <w:vAlign w:val="center"/>
          </w:tcPr>
          <w:p w14:paraId="4A760B08" w14:textId="77777777" w:rsidR="004676C5" w:rsidRPr="004676C5" w:rsidRDefault="004676C5" w:rsidP="004676C5">
            <w:pPr>
              <w:widowControl w:val="0"/>
              <w:jc w:val="center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Current Position</w:t>
            </w:r>
          </w:p>
        </w:tc>
      </w:tr>
      <w:tr w:rsidR="004676C5" w:rsidRPr="004676C5" w14:paraId="24C1FD4F" w14:textId="77777777" w:rsidTr="004676C5">
        <w:tc>
          <w:tcPr>
            <w:tcW w:w="795" w:type="pct"/>
          </w:tcPr>
          <w:p w14:paraId="547AEB58" w14:textId="77777777" w:rsidR="004676C5" w:rsidRPr="004676C5" w:rsidRDefault="004676C5" w:rsidP="004676C5">
            <w:pPr>
              <w:spacing w:after="60"/>
              <w:ind w:left="-5" w:right="3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2003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2004</w:t>
            </w:r>
          </w:p>
        </w:tc>
        <w:tc>
          <w:tcPr>
            <w:tcW w:w="877" w:type="pct"/>
          </w:tcPr>
          <w:p w14:paraId="0AA381EA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Jeremy</w:t>
            </w:r>
            <w:r w:rsidRPr="004676C5">
              <w:rPr>
                <w:sz w:val="18"/>
                <w:szCs w:val="18"/>
              </w:rPr>
              <w:t xml:space="preserve"> Bornstein</w:t>
            </w:r>
          </w:p>
        </w:tc>
        <w:tc>
          <w:tcPr>
            <w:tcW w:w="991" w:type="pct"/>
          </w:tcPr>
          <w:p w14:paraId="3DBB938C" w14:textId="77777777" w:rsidR="004676C5" w:rsidRPr="004676C5" w:rsidRDefault="004676C5" w:rsidP="004676C5">
            <w:pPr>
              <w:spacing w:after="60"/>
              <w:ind w:left="23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Pacific</w:t>
            </w:r>
            <w:r w:rsidRPr="004676C5">
              <w:rPr>
                <w:sz w:val="18"/>
                <w:szCs w:val="18"/>
              </w:rPr>
              <w:t xml:space="preserve"> Graduate School of Professional Psychology</w:t>
            </w:r>
          </w:p>
        </w:tc>
        <w:tc>
          <w:tcPr>
            <w:tcW w:w="1028" w:type="pct"/>
          </w:tcPr>
          <w:p w14:paraId="60183BC6" w14:textId="77777777" w:rsidR="004676C5" w:rsidRPr="004676C5" w:rsidRDefault="004676C5" w:rsidP="004676C5">
            <w:pPr>
              <w:spacing w:after="60"/>
              <w:ind w:right="32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Member</w:t>
            </w:r>
            <w:r w:rsidRPr="004676C5">
              <w:rPr>
                <w:sz w:val="18"/>
                <w:szCs w:val="18"/>
              </w:rPr>
              <w:t xml:space="preserve"> of Dissertation Committee</w:t>
            </w:r>
          </w:p>
        </w:tc>
        <w:tc>
          <w:tcPr>
            <w:tcW w:w="1309" w:type="pct"/>
          </w:tcPr>
          <w:p w14:paraId="1CB9F393" w14:textId="77777777" w:rsidR="004676C5" w:rsidRPr="004676C5" w:rsidRDefault="004676C5" w:rsidP="004676C5">
            <w:pPr>
              <w:spacing w:after="60"/>
              <w:ind w:right="-5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Director,</w:t>
            </w:r>
            <w:r w:rsidRPr="004676C5">
              <w:rPr>
                <w:sz w:val="18"/>
                <w:szCs w:val="18"/>
              </w:rPr>
              <w:t xml:space="preserve"> Clinical Training, Health Psychology Program, California Pacific Medical Center</w:t>
            </w:r>
          </w:p>
        </w:tc>
      </w:tr>
      <w:tr w:rsidR="004676C5" w:rsidRPr="004676C5" w14:paraId="4488878F" w14:textId="77777777" w:rsidTr="004676C5">
        <w:tc>
          <w:tcPr>
            <w:tcW w:w="795" w:type="pct"/>
          </w:tcPr>
          <w:p w14:paraId="411F8E4D" w14:textId="77777777" w:rsidR="004676C5" w:rsidRPr="004676C5" w:rsidRDefault="004676C5" w:rsidP="004676C5">
            <w:pPr>
              <w:spacing w:after="60"/>
              <w:ind w:left="-5" w:right="3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2004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2004</w:t>
            </w:r>
          </w:p>
        </w:tc>
        <w:tc>
          <w:tcPr>
            <w:tcW w:w="877" w:type="pct"/>
          </w:tcPr>
          <w:p w14:paraId="72A2E833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Helene</w:t>
            </w:r>
            <w:r w:rsidRPr="004676C5">
              <w:rPr>
                <w:sz w:val="18"/>
                <w:szCs w:val="18"/>
              </w:rPr>
              <w:t xml:space="preserve"> Prakke</w:t>
            </w:r>
          </w:p>
        </w:tc>
        <w:tc>
          <w:tcPr>
            <w:tcW w:w="991" w:type="pct"/>
          </w:tcPr>
          <w:p w14:paraId="6EB2F0A0" w14:textId="77777777" w:rsidR="004676C5" w:rsidRPr="004676C5" w:rsidRDefault="004676C5" w:rsidP="004676C5">
            <w:pPr>
              <w:spacing w:after="60"/>
              <w:ind w:left="23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UCSF</w:t>
            </w:r>
            <w:r w:rsidRPr="004676C5">
              <w:rPr>
                <w:sz w:val="18"/>
                <w:szCs w:val="18"/>
              </w:rPr>
              <w:t xml:space="preserve"> School of Nursing</w:t>
            </w:r>
          </w:p>
        </w:tc>
        <w:tc>
          <w:tcPr>
            <w:tcW w:w="1028" w:type="pct"/>
          </w:tcPr>
          <w:p w14:paraId="61C60CF4" w14:textId="77777777" w:rsidR="004676C5" w:rsidRPr="004676C5" w:rsidRDefault="004676C5" w:rsidP="004676C5">
            <w:pPr>
              <w:spacing w:after="60"/>
              <w:ind w:right="32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Member</w:t>
            </w:r>
            <w:r w:rsidRPr="004676C5">
              <w:rPr>
                <w:sz w:val="18"/>
                <w:szCs w:val="18"/>
              </w:rPr>
              <w:t xml:space="preserve"> of Dissertation Committee</w:t>
            </w:r>
          </w:p>
        </w:tc>
        <w:tc>
          <w:tcPr>
            <w:tcW w:w="1309" w:type="pct"/>
          </w:tcPr>
          <w:p w14:paraId="05EBDCF6" w14:textId="77777777" w:rsidR="004676C5" w:rsidRPr="004676C5" w:rsidRDefault="004676C5" w:rsidP="004676C5">
            <w:pPr>
              <w:spacing w:after="60"/>
              <w:ind w:right="-5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University</w:t>
            </w:r>
            <w:r w:rsidRPr="004676C5">
              <w:rPr>
                <w:sz w:val="18"/>
                <w:szCs w:val="18"/>
              </w:rPr>
              <w:t xml:space="preserve"> of Applied Sciences Hamburg, Germany</w:t>
            </w:r>
          </w:p>
        </w:tc>
      </w:tr>
      <w:tr w:rsidR="004676C5" w:rsidRPr="004676C5" w14:paraId="7F660F80" w14:textId="77777777" w:rsidTr="004676C5">
        <w:tc>
          <w:tcPr>
            <w:tcW w:w="795" w:type="pct"/>
          </w:tcPr>
          <w:p w14:paraId="44C549A6" w14:textId="77777777" w:rsidR="004676C5" w:rsidRPr="004676C5" w:rsidRDefault="004676C5" w:rsidP="004676C5">
            <w:pPr>
              <w:spacing w:after="60"/>
              <w:ind w:left="-5" w:right="3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2007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2008</w:t>
            </w:r>
          </w:p>
        </w:tc>
        <w:tc>
          <w:tcPr>
            <w:tcW w:w="877" w:type="pct"/>
          </w:tcPr>
          <w:p w14:paraId="5FA730D5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Bimpe</w:t>
            </w:r>
            <w:r w:rsidRPr="004676C5">
              <w:rPr>
                <w:sz w:val="18"/>
                <w:szCs w:val="18"/>
              </w:rPr>
              <w:t xml:space="preserve"> Adesina</w:t>
            </w:r>
          </w:p>
        </w:tc>
        <w:tc>
          <w:tcPr>
            <w:tcW w:w="991" w:type="pct"/>
          </w:tcPr>
          <w:p w14:paraId="2C0938D1" w14:textId="77777777" w:rsidR="004676C5" w:rsidRPr="004676C5" w:rsidRDefault="004676C5" w:rsidP="004676C5">
            <w:pPr>
              <w:spacing w:after="60"/>
              <w:ind w:left="23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UCSF</w:t>
            </w:r>
            <w:r w:rsidRPr="004676C5">
              <w:rPr>
                <w:sz w:val="18"/>
                <w:szCs w:val="18"/>
              </w:rPr>
              <w:t xml:space="preserve"> Medical School Area of Concentration</w:t>
            </w:r>
          </w:p>
        </w:tc>
        <w:tc>
          <w:tcPr>
            <w:tcW w:w="1028" w:type="pct"/>
          </w:tcPr>
          <w:p w14:paraId="78D570CE" w14:textId="77777777" w:rsidR="004676C5" w:rsidRPr="004676C5" w:rsidRDefault="004676C5" w:rsidP="004676C5">
            <w:pPr>
              <w:spacing w:after="60"/>
              <w:ind w:right="32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Advisor</w:t>
            </w:r>
          </w:p>
        </w:tc>
        <w:tc>
          <w:tcPr>
            <w:tcW w:w="1309" w:type="pct"/>
          </w:tcPr>
          <w:p w14:paraId="2F558899" w14:textId="77777777" w:rsidR="004676C5" w:rsidRPr="004676C5" w:rsidRDefault="004676C5" w:rsidP="004676C5">
            <w:pPr>
              <w:spacing w:after="60"/>
              <w:ind w:right="-5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Internal</w:t>
            </w:r>
            <w:r w:rsidRPr="004676C5">
              <w:rPr>
                <w:sz w:val="18"/>
                <w:szCs w:val="18"/>
              </w:rPr>
              <w:t xml:space="preserve"> Medicine Physician, Stanford</w:t>
            </w:r>
          </w:p>
        </w:tc>
      </w:tr>
      <w:tr w:rsidR="004676C5" w:rsidRPr="004676C5" w14:paraId="44A84F92" w14:textId="77777777" w:rsidTr="004676C5">
        <w:tc>
          <w:tcPr>
            <w:tcW w:w="795" w:type="pct"/>
          </w:tcPr>
          <w:p w14:paraId="0C4C2165" w14:textId="77777777" w:rsidR="004676C5" w:rsidRPr="00F70D12" w:rsidRDefault="004676C5" w:rsidP="004676C5">
            <w:pPr>
              <w:spacing w:after="60"/>
              <w:ind w:left="-5" w:right="3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2011</w:t>
            </w:r>
            <w:r w:rsidRPr="00F70D12">
              <w:rPr>
                <w:sz w:val="18"/>
                <w:szCs w:val="18"/>
              </w:rPr>
              <w:t xml:space="preserve"> - </w:t>
            </w:r>
            <w:r w:rsidRPr="00F70D12">
              <w:rPr>
                <w:noProof/>
                <w:sz w:val="18"/>
                <w:szCs w:val="18"/>
              </w:rPr>
              <w:t>2012</w:t>
            </w:r>
          </w:p>
        </w:tc>
        <w:tc>
          <w:tcPr>
            <w:tcW w:w="877" w:type="pct"/>
          </w:tcPr>
          <w:p w14:paraId="5FA9DDE1" w14:textId="77777777" w:rsidR="004676C5" w:rsidRPr="00F70D12" w:rsidRDefault="004676C5" w:rsidP="004676C5">
            <w:pPr>
              <w:spacing w:after="60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Erica</w:t>
            </w:r>
            <w:r w:rsidRPr="00F70D12">
              <w:rPr>
                <w:sz w:val="18"/>
                <w:szCs w:val="18"/>
              </w:rPr>
              <w:t xml:space="preserve"> Weston</w:t>
            </w:r>
          </w:p>
        </w:tc>
        <w:tc>
          <w:tcPr>
            <w:tcW w:w="991" w:type="pct"/>
          </w:tcPr>
          <w:p w14:paraId="12B1F7CD" w14:textId="77777777" w:rsidR="004676C5" w:rsidRPr="00F70D12" w:rsidRDefault="004676C5" w:rsidP="004676C5">
            <w:pPr>
              <w:spacing w:after="60"/>
              <w:ind w:left="23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University</w:t>
            </w:r>
            <w:r w:rsidRPr="00F70D12">
              <w:rPr>
                <w:sz w:val="18"/>
                <w:szCs w:val="18"/>
              </w:rPr>
              <w:t xml:space="preserve"> of Massachusetts Medical School</w:t>
            </w:r>
          </w:p>
        </w:tc>
        <w:tc>
          <w:tcPr>
            <w:tcW w:w="1028" w:type="pct"/>
          </w:tcPr>
          <w:p w14:paraId="507C3F00" w14:textId="77777777" w:rsidR="004676C5" w:rsidRPr="00F70D12" w:rsidRDefault="004676C5" w:rsidP="004676C5">
            <w:pPr>
              <w:spacing w:after="60"/>
              <w:ind w:right="32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Mentor in Osher Center predoctoral program</w:t>
            </w:r>
          </w:p>
        </w:tc>
        <w:tc>
          <w:tcPr>
            <w:tcW w:w="1309" w:type="pct"/>
          </w:tcPr>
          <w:p w14:paraId="4989C06F" w14:textId="4A54A829" w:rsidR="004676C5" w:rsidRPr="00F70D12" w:rsidRDefault="00912DB4" w:rsidP="00912DB4">
            <w:pPr>
              <w:spacing w:after="60"/>
              <w:ind w:right="-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ObGyn Resident, Brown University Alpert Medical School</w:t>
            </w:r>
          </w:p>
        </w:tc>
      </w:tr>
      <w:tr w:rsidR="004676C5" w:rsidRPr="004676C5" w14:paraId="50F37BDA" w14:textId="77777777" w:rsidTr="004676C5">
        <w:tc>
          <w:tcPr>
            <w:tcW w:w="795" w:type="pct"/>
          </w:tcPr>
          <w:p w14:paraId="08016770" w14:textId="3F2C5507" w:rsidR="004676C5" w:rsidRPr="00F70D12" w:rsidRDefault="004676C5" w:rsidP="00753F93">
            <w:pPr>
              <w:spacing w:after="60"/>
              <w:ind w:left="-5" w:right="3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2012</w:t>
            </w:r>
            <w:r w:rsidRPr="00F70D12">
              <w:rPr>
                <w:sz w:val="18"/>
                <w:szCs w:val="18"/>
              </w:rPr>
              <w:t xml:space="preserve"> - </w:t>
            </w:r>
            <w:r w:rsidR="00753F93" w:rsidRPr="00F70D12">
              <w:rPr>
                <w:noProof/>
                <w:sz w:val="18"/>
                <w:szCs w:val="18"/>
              </w:rPr>
              <w:t>2014</w:t>
            </w:r>
          </w:p>
        </w:tc>
        <w:tc>
          <w:tcPr>
            <w:tcW w:w="877" w:type="pct"/>
          </w:tcPr>
          <w:p w14:paraId="38E9ED88" w14:textId="77777777" w:rsidR="004676C5" w:rsidRPr="00F70D12" w:rsidRDefault="004676C5" w:rsidP="004676C5">
            <w:pPr>
              <w:spacing w:after="60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Rob</w:t>
            </w:r>
            <w:r w:rsidRPr="00F70D12">
              <w:rPr>
                <w:sz w:val="18"/>
                <w:szCs w:val="18"/>
              </w:rPr>
              <w:t xml:space="preserve"> Riddell</w:t>
            </w:r>
          </w:p>
        </w:tc>
        <w:tc>
          <w:tcPr>
            <w:tcW w:w="991" w:type="pct"/>
          </w:tcPr>
          <w:p w14:paraId="014A5CF1" w14:textId="77777777" w:rsidR="004676C5" w:rsidRPr="00F70D12" w:rsidRDefault="004676C5" w:rsidP="004676C5">
            <w:pPr>
              <w:spacing w:after="60"/>
              <w:ind w:left="23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Wright</w:t>
            </w:r>
            <w:r w:rsidRPr="00F70D12">
              <w:rPr>
                <w:sz w:val="18"/>
                <w:szCs w:val="18"/>
              </w:rPr>
              <w:t xml:space="preserve"> Institute</w:t>
            </w:r>
          </w:p>
        </w:tc>
        <w:tc>
          <w:tcPr>
            <w:tcW w:w="1028" w:type="pct"/>
          </w:tcPr>
          <w:p w14:paraId="1CDC378F" w14:textId="77777777" w:rsidR="004676C5" w:rsidRPr="00F70D12" w:rsidRDefault="004676C5" w:rsidP="004676C5">
            <w:pPr>
              <w:spacing w:after="60"/>
              <w:ind w:right="32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Research</w:t>
            </w:r>
            <w:r w:rsidRPr="00F70D12">
              <w:rPr>
                <w:sz w:val="18"/>
                <w:szCs w:val="18"/>
              </w:rPr>
              <w:t xml:space="preserve"> Mentor and Chair of Dissertation Committee</w:t>
            </w:r>
          </w:p>
        </w:tc>
        <w:tc>
          <w:tcPr>
            <w:tcW w:w="1309" w:type="pct"/>
          </w:tcPr>
          <w:p w14:paraId="474C30A8" w14:textId="263AE007" w:rsidR="004676C5" w:rsidRPr="00F70D12" w:rsidRDefault="00912DB4" w:rsidP="004676C5">
            <w:pPr>
              <w:spacing w:after="60"/>
              <w:ind w:right="-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Private Practice, San Francisco</w:t>
            </w:r>
          </w:p>
        </w:tc>
      </w:tr>
      <w:tr w:rsidR="004676C5" w:rsidRPr="004676C5" w14:paraId="2EBD7CB7" w14:textId="77777777" w:rsidTr="004676C5">
        <w:tc>
          <w:tcPr>
            <w:tcW w:w="795" w:type="pct"/>
          </w:tcPr>
          <w:p w14:paraId="27E3420C" w14:textId="242296A0" w:rsidR="004676C5" w:rsidRPr="00F70D12" w:rsidRDefault="004676C5" w:rsidP="00753F93">
            <w:pPr>
              <w:spacing w:after="60"/>
              <w:ind w:left="-5" w:right="3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2012</w:t>
            </w:r>
            <w:r w:rsidRPr="00F70D12">
              <w:rPr>
                <w:sz w:val="18"/>
                <w:szCs w:val="18"/>
              </w:rPr>
              <w:t xml:space="preserve"> - </w:t>
            </w:r>
            <w:r w:rsidR="00753F93" w:rsidRPr="00F70D12">
              <w:rPr>
                <w:noProof/>
                <w:sz w:val="18"/>
                <w:szCs w:val="18"/>
              </w:rPr>
              <w:t>2014</w:t>
            </w:r>
          </w:p>
        </w:tc>
        <w:tc>
          <w:tcPr>
            <w:tcW w:w="877" w:type="pct"/>
          </w:tcPr>
          <w:p w14:paraId="546996C2" w14:textId="77777777" w:rsidR="004676C5" w:rsidRPr="00F70D12" w:rsidRDefault="004676C5" w:rsidP="004676C5">
            <w:pPr>
              <w:spacing w:after="60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Stefana</w:t>
            </w:r>
            <w:r w:rsidRPr="00F70D12">
              <w:rPr>
                <w:sz w:val="18"/>
                <w:szCs w:val="18"/>
              </w:rPr>
              <w:t xml:space="preserve"> Borovska</w:t>
            </w:r>
          </w:p>
        </w:tc>
        <w:tc>
          <w:tcPr>
            <w:tcW w:w="991" w:type="pct"/>
          </w:tcPr>
          <w:p w14:paraId="71C9667E" w14:textId="77777777" w:rsidR="004676C5" w:rsidRPr="00F70D12" w:rsidRDefault="004676C5" w:rsidP="004676C5">
            <w:pPr>
              <w:spacing w:after="60"/>
              <w:ind w:left="23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University</w:t>
            </w:r>
            <w:r w:rsidRPr="00F70D12">
              <w:rPr>
                <w:sz w:val="18"/>
                <w:szCs w:val="18"/>
              </w:rPr>
              <w:t xml:space="preserve"> of Michigan</w:t>
            </w:r>
          </w:p>
        </w:tc>
        <w:tc>
          <w:tcPr>
            <w:tcW w:w="1028" w:type="pct"/>
          </w:tcPr>
          <w:p w14:paraId="566DDDB1" w14:textId="77777777" w:rsidR="004676C5" w:rsidRPr="00F70D12" w:rsidRDefault="004676C5" w:rsidP="004676C5">
            <w:pPr>
              <w:spacing w:after="60"/>
              <w:ind w:right="32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Mentor</w:t>
            </w:r>
            <w:r w:rsidRPr="00F70D12">
              <w:rPr>
                <w:sz w:val="18"/>
                <w:szCs w:val="18"/>
              </w:rPr>
              <w:t xml:space="preserve"> in Osher Center predoctoral training program</w:t>
            </w:r>
          </w:p>
        </w:tc>
        <w:tc>
          <w:tcPr>
            <w:tcW w:w="1309" w:type="pct"/>
          </w:tcPr>
          <w:p w14:paraId="4FDEBB1F" w14:textId="55B128DF" w:rsidR="004676C5" w:rsidRPr="00F70D12" w:rsidRDefault="00C051A3" w:rsidP="004676C5">
            <w:pPr>
              <w:spacing w:after="60"/>
              <w:ind w:right="-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Psychiatry Resident, UCSF</w:t>
            </w:r>
          </w:p>
        </w:tc>
      </w:tr>
      <w:tr w:rsidR="004676C5" w:rsidRPr="004676C5" w14:paraId="521846E7" w14:textId="77777777" w:rsidTr="004676C5">
        <w:tc>
          <w:tcPr>
            <w:tcW w:w="795" w:type="pct"/>
          </w:tcPr>
          <w:p w14:paraId="366633E6" w14:textId="0CDF94E9" w:rsidR="004676C5" w:rsidRPr="00F70D12" w:rsidRDefault="004676C5" w:rsidP="00753F93">
            <w:pPr>
              <w:spacing w:after="60"/>
              <w:ind w:left="-5" w:right="3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2010</w:t>
            </w:r>
            <w:r w:rsidRPr="00F70D12">
              <w:rPr>
                <w:sz w:val="18"/>
                <w:szCs w:val="18"/>
              </w:rPr>
              <w:t xml:space="preserve"> - </w:t>
            </w:r>
            <w:r w:rsidR="00753F93" w:rsidRPr="00F70D12">
              <w:rPr>
                <w:noProof/>
                <w:sz w:val="18"/>
                <w:szCs w:val="18"/>
              </w:rPr>
              <w:t>2014</w:t>
            </w:r>
          </w:p>
        </w:tc>
        <w:tc>
          <w:tcPr>
            <w:tcW w:w="877" w:type="pct"/>
          </w:tcPr>
          <w:p w14:paraId="09E1D9F9" w14:textId="77777777" w:rsidR="004676C5" w:rsidRPr="00F70D12" w:rsidRDefault="004676C5" w:rsidP="004676C5">
            <w:pPr>
              <w:spacing w:after="60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Janelle</w:t>
            </w:r>
            <w:r w:rsidRPr="00F70D12">
              <w:rPr>
                <w:sz w:val="18"/>
                <w:szCs w:val="18"/>
              </w:rPr>
              <w:t xml:space="preserve"> Caponigro</w:t>
            </w:r>
          </w:p>
        </w:tc>
        <w:tc>
          <w:tcPr>
            <w:tcW w:w="991" w:type="pct"/>
          </w:tcPr>
          <w:p w14:paraId="3873C9A6" w14:textId="77777777" w:rsidR="004676C5" w:rsidRPr="00F70D12" w:rsidRDefault="004676C5" w:rsidP="004676C5">
            <w:pPr>
              <w:spacing w:after="60"/>
              <w:ind w:left="23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UC</w:t>
            </w:r>
            <w:r w:rsidRPr="00F70D12">
              <w:rPr>
                <w:sz w:val="18"/>
                <w:szCs w:val="18"/>
              </w:rPr>
              <w:t xml:space="preserve"> Berkeley</w:t>
            </w:r>
          </w:p>
        </w:tc>
        <w:tc>
          <w:tcPr>
            <w:tcW w:w="1028" w:type="pct"/>
          </w:tcPr>
          <w:p w14:paraId="4D0BB4E1" w14:textId="77777777" w:rsidR="004676C5" w:rsidRPr="00F70D12" w:rsidRDefault="004676C5" w:rsidP="004676C5">
            <w:pPr>
              <w:spacing w:after="60"/>
              <w:ind w:right="32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Mentor</w:t>
            </w:r>
            <w:r w:rsidRPr="00F70D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9" w:type="pct"/>
          </w:tcPr>
          <w:p w14:paraId="5526F1D4" w14:textId="77777777" w:rsidR="004676C5" w:rsidRPr="00F70D12" w:rsidRDefault="004676C5" w:rsidP="004676C5">
            <w:pPr>
              <w:spacing w:after="60"/>
              <w:ind w:right="-5"/>
              <w:rPr>
                <w:sz w:val="18"/>
                <w:szCs w:val="18"/>
              </w:rPr>
            </w:pPr>
            <w:r w:rsidRPr="00F70D12">
              <w:rPr>
                <w:noProof/>
                <w:sz w:val="18"/>
                <w:szCs w:val="18"/>
              </w:rPr>
              <w:t>Graduate</w:t>
            </w:r>
            <w:r w:rsidRPr="00F70D12">
              <w:rPr>
                <w:sz w:val="18"/>
                <w:szCs w:val="18"/>
              </w:rPr>
              <w:t xml:space="preserve"> Student in Clinical Psychology</w:t>
            </w:r>
          </w:p>
        </w:tc>
      </w:tr>
      <w:tr w:rsidR="00C051A3" w:rsidRPr="004676C5" w14:paraId="71477F5B" w14:textId="77777777" w:rsidTr="004676C5">
        <w:tc>
          <w:tcPr>
            <w:tcW w:w="795" w:type="pct"/>
          </w:tcPr>
          <w:p w14:paraId="3FBE57BC" w14:textId="5EEDB0AE" w:rsidR="00C051A3" w:rsidRPr="00F70D12" w:rsidRDefault="00C051A3" w:rsidP="00753F93">
            <w:pPr>
              <w:spacing w:after="60"/>
              <w:ind w:left="-5" w:right="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2015-</w:t>
            </w:r>
          </w:p>
        </w:tc>
        <w:tc>
          <w:tcPr>
            <w:tcW w:w="877" w:type="pct"/>
          </w:tcPr>
          <w:p w14:paraId="04389E84" w14:textId="5F9FEF55" w:rsidR="00C051A3" w:rsidRPr="00F70D12" w:rsidRDefault="00C051A3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Sarah Bassett</w:t>
            </w:r>
          </w:p>
        </w:tc>
        <w:tc>
          <w:tcPr>
            <w:tcW w:w="991" w:type="pct"/>
          </w:tcPr>
          <w:p w14:paraId="0B25F1EB" w14:textId="15AD6DD8" w:rsidR="00C051A3" w:rsidRPr="00F70D12" w:rsidRDefault="00C051A3" w:rsidP="004676C5">
            <w:pPr>
              <w:spacing w:after="60"/>
              <w:ind w:left="2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Northwestern University, Feinberg School of Medicine</w:t>
            </w:r>
          </w:p>
        </w:tc>
        <w:tc>
          <w:tcPr>
            <w:tcW w:w="1028" w:type="pct"/>
          </w:tcPr>
          <w:p w14:paraId="49BE6E2E" w14:textId="395BA267" w:rsidR="00C051A3" w:rsidRPr="00F70D12" w:rsidRDefault="00C051A3" w:rsidP="004676C5">
            <w:pPr>
              <w:spacing w:after="60"/>
              <w:ind w:right="32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Mentor</w:t>
            </w:r>
          </w:p>
        </w:tc>
        <w:tc>
          <w:tcPr>
            <w:tcW w:w="1309" w:type="pct"/>
          </w:tcPr>
          <w:p w14:paraId="2995C230" w14:textId="0B722655" w:rsidR="00C051A3" w:rsidRPr="00F70D12" w:rsidRDefault="00C051A3" w:rsidP="004676C5">
            <w:pPr>
              <w:spacing w:after="60"/>
              <w:ind w:right="-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Graduate Student in Social Sciences and Health</w:t>
            </w:r>
          </w:p>
        </w:tc>
      </w:tr>
      <w:tr w:rsidR="00866CBD" w:rsidRPr="004676C5" w14:paraId="5B498D90" w14:textId="77777777" w:rsidTr="004676C5">
        <w:tc>
          <w:tcPr>
            <w:tcW w:w="795" w:type="pct"/>
          </w:tcPr>
          <w:p w14:paraId="034052A3" w14:textId="2FC8AE6C" w:rsidR="00866CBD" w:rsidRDefault="00866CBD" w:rsidP="00753F93">
            <w:pPr>
              <w:spacing w:after="60"/>
              <w:ind w:left="-5" w:right="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2016 - </w:t>
            </w:r>
          </w:p>
        </w:tc>
        <w:tc>
          <w:tcPr>
            <w:tcW w:w="877" w:type="pct"/>
          </w:tcPr>
          <w:p w14:paraId="55AEDA6E" w14:textId="40D8284C" w:rsidR="00866CBD" w:rsidRDefault="00866CBD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Manrui Zhang</w:t>
            </w:r>
          </w:p>
        </w:tc>
        <w:tc>
          <w:tcPr>
            <w:tcW w:w="991" w:type="pct"/>
          </w:tcPr>
          <w:p w14:paraId="2FFE960A" w14:textId="60BE5B07" w:rsidR="00866CBD" w:rsidRDefault="00866CBD" w:rsidP="004676C5">
            <w:pPr>
              <w:spacing w:after="60"/>
              <w:ind w:left="2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Northwestern University, Feinberg School of Medicine</w:t>
            </w:r>
          </w:p>
        </w:tc>
        <w:tc>
          <w:tcPr>
            <w:tcW w:w="1028" w:type="pct"/>
          </w:tcPr>
          <w:p w14:paraId="54CED393" w14:textId="5C7956A3" w:rsidR="00866CBD" w:rsidRDefault="00866CBD" w:rsidP="004676C5">
            <w:pPr>
              <w:spacing w:after="60"/>
              <w:ind w:right="32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Mentor</w:t>
            </w:r>
          </w:p>
        </w:tc>
        <w:tc>
          <w:tcPr>
            <w:tcW w:w="1309" w:type="pct"/>
          </w:tcPr>
          <w:p w14:paraId="1D97955B" w14:textId="746B8925" w:rsidR="00866CBD" w:rsidRDefault="00866CBD" w:rsidP="004676C5">
            <w:pPr>
              <w:spacing w:after="60"/>
              <w:ind w:right="-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Graduate Student in Social Sciences and Health</w:t>
            </w:r>
          </w:p>
        </w:tc>
      </w:tr>
    </w:tbl>
    <w:p w14:paraId="0864F38C" w14:textId="77777777" w:rsidR="004676C5" w:rsidRPr="000A593E" w:rsidRDefault="004676C5" w:rsidP="004676C5">
      <w:pPr>
        <w:keepNext/>
        <w:spacing w:before="360" w:after="120"/>
        <w:rPr>
          <w:b/>
          <w:i/>
          <w:iCs/>
          <w:caps/>
          <w:sz w:val="22"/>
          <w:szCs w:val="22"/>
        </w:rPr>
      </w:pPr>
      <w:bookmarkStart w:id="8" w:name="postdoctoral_fellows_residents"/>
      <w:bookmarkEnd w:id="8"/>
      <w:r w:rsidRPr="000A593E">
        <w:rPr>
          <w:b/>
          <w:caps/>
          <w:sz w:val="22"/>
          <w:szCs w:val="22"/>
        </w:rPr>
        <w:t>Postdoctoral Fellows Supervised or Mentored</w:t>
      </w:r>
    </w:p>
    <w:tbl>
      <w:tblPr>
        <w:tblW w:w="4983" w:type="pc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932"/>
        <w:gridCol w:w="1636"/>
        <w:gridCol w:w="1962"/>
        <w:gridCol w:w="2496"/>
      </w:tblGrid>
      <w:tr w:rsidR="004676C5" w:rsidRPr="004676C5" w14:paraId="650F349C" w14:textId="77777777" w:rsidTr="004676C5">
        <w:trPr>
          <w:trHeight w:val="428"/>
          <w:tblHeader/>
        </w:trPr>
        <w:tc>
          <w:tcPr>
            <w:tcW w:w="795" w:type="pct"/>
            <w:shd w:val="clear" w:color="auto" w:fill="C6D9F1"/>
            <w:vAlign w:val="center"/>
          </w:tcPr>
          <w:p w14:paraId="23DFFD5B" w14:textId="77777777" w:rsidR="004676C5" w:rsidRPr="004676C5" w:rsidRDefault="004676C5" w:rsidP="004676C5">
            <w:pPr>
              <w:jc w:val="center"/>
              <w:rPr>
                <w:sz w:val="18"/>
                <w:szCs w:val="18"/>
              </w:rPr>
            </w:pPr>
            <w:bookmarkStart w:id="9" w:name="postdoctoral_fellows_residents_t"/>
            <w:bookmarkEnd w:id="9"/>
            <w:r w:rsidRPr="004676C5">
              <w:rPr>
                <w:sz w:val="18"/>
                <w:szCs w:val="18"/>
              </w:rPr>
              <w:t>Dates</w:t>
            </w:r>
          </w:p>
        </w:tc>
        <w:tc>
          <w:tcPr>
            <w:tcW w:w="1012" w:type="pct"/>
            <w:shd w:val="clear" w:color="auto" w:fill="C6D9F1"/>
            <w:vAlign w:val="center"/>
          </w:tcPr>
          <w:p w14:paraId="63074813" w14:textId="77777777" w:rsidR="004676C5" w:rsidRPr="004676C5" w:rsidRDefault="004676C5" w:rsidP="004676C5">
            <w:pPr>
              <w:jc w:val="center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Name</w:t>
            </w:r>
          </w:p>
        </w:tc>
        <w:tc>
          <w:tcPr>
            <w:tcW w:w="857" w:type="pct"/>
            <w:shd w:val="clear" w:color="auto" w:fill="C6D9F1"/>
            <w:vAlign w:val="center"/>
          </w:tcPr>
          <w:p w14:paraId="2964EDB3" w14:textId="77777777" w:rsidR="004676C5" w:rsidRPr="004676C5" w:rsidRDefault="004676C5" w:rsidP="004676C5">
            <w:pPr>
              <w:jc w:val="center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Fellow</w:t>
            </w:r>
          </w:p>
        </w:tc>
        <w:tc>
          <w:tcPr>
            <w:tcW w:w="1028" w:type="pct"/>
            <w:shd w:val="clear" w:color="auto" w:fill="C6D9F1"/>
            <w:vAlign w:val="center"/>
          </w:tcPr>
          <w:p w14:paraId="1FFFBBFA" w14:textId="77777777" w:rsidR="004676C5" w:rsidRPr="004676C5" w:rsidRDefault="004676C5" w:rsidP="004676C5">
            <w:pPr>
              <w:jc w:val="center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Faculty Role</w:t>
            </w:r>
          </w:p>
        </w:tc>
        <w:tc>
          <w:tcPr>
            <w:tcW w:w="1308" w:type="pct"/>
            <w:shd w:val="clear" w:color="auto" w:fill="C6D9F1"/>
            <w:vAlign w:val="center"/>
          </w:tcPr>
          <w:p w14:paraId="30DB3864" w14:textId="77777777" w:rsidR="004676C5" w:rsidRPr="004676C5" w:rsidRDefault="004676C5" w:rsidP="004676C5">
            <w:pPr>
              <w:jc w:val="center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Current Position</w:t>
            </w:r>
          </w:p>
        </w:tc>
      </w:tr>
      <w:tr w:rsidR="004676C5" w:rsidRPr="004676C5" w14:paraId="792107BA" w14:textId="77777777" w:rsidTr="004676C5">
        <w:tc>
          <w:tcPr>
            <w:tcW w:w="795" w:type="pct"/>
          </w:tcPr>
          <w:p w14:paraId="13622E2D" w14:textId="77777777" w:rsidR="004676C5" w:rsidRPr="004676C5" w:rsidRDefault="004676C5" w:rsidP="004676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2000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2001</w:t>
            </w:r>
          </w:p>
        </w:tc>
        <w:tc>
          <w:tcPr>
            <w:tcW w:w="1012" w:type="pct"/>
          </w:tcPr>
          <w:p w14:paraId="38921E3C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Christyn</w:t>
            </w:r>
            <w:r w:rsidRPr="004676C5">
              <w:rPr>
                <w:sz w:val="18"/>
                <w:szCs w:val="18"/>
              </w:rPr>
              <w:t xml:space="preserve"> Dolbier, PhD</w:t>
            </w:r>
          </w:p>
        </w:tc>
        <w:tc>
          <w:tcPr>
            <w:tcW w:w="857" w:type="pct"/>
          </w:tcPr>
          <w:p w14:paraId="589EABE0" w14:textId="77777777" w:rsidR="004676C5" w:rsidRPr="004676C5" w:rsidRDefault="004676C5" w:rsidP="004676C5">
            <w:pPr>
              <w:spacing w:after="60"/>
              <w:ind w:left="21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Psychology</w:t>
            </w:r>
            <w:r w:rsidRPr="004676C5">
              <w:rPr>
                <w:sz w:val="18"/>
                <w:szCs w:val="18"/>
              </w:rPr>
              <w:t xml:space="preserve"> and Medicine</w:t>
            </w:r>
          </w:p>
        </w:tc>
        <w:tc>
          <w:tcPr>
            <w:tcW w:w="1028" w:type="pct"/>
          </w:tcPr>
          <w:p w14:paraId="5A34A689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Advisor</w:t>
            </w:r>
          </w:p>
        </w:tc>
        <w:tc>
          <w:tcPr>
            <w:tcW w:w="1308" w:type="pct"/>
          </w:tcPr>
          <w:p w14:paraId="30E5C0C5" w14:textId="77777777" w:rsidR="004676C5" w:rsidRPr="004676C5" w:rsidRDefault="004676C5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Associate</w:t>
            </w:r>
            <w:r w:rsidRPr="004676C5">
              <w:rPr>
                <w:sz w:val="18"/>
                <w:szCs w:val="18"/>
              </w:rPr>
              <w:t xml:space="preserve"> Professor, East Carolina University</w:t>
            </w:r>
          </w:p>
        </w:tc>
      </w:tr>
      <w:tr w:rsidR="004676C5" w:rsidRPr="004676C5" w14:paraId="78B113C3" w14:textId="77777777" w:rsidTr="004676C5">
        <w:tc>
          <w:tcPr>
            <w:tcW w:w="795" w:type="pct"/>
          </w:tcPr>
          <w:p w14:paraId="03325353" w14:textId="77777777" w:rsidR="004676C5" w:rsidRPr="004676C5" w:rsidRDefault="004676C5" w:rsidP="004676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2000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2002</w:t>
            </w:r>
          </w:p>
        </w:tc>
        <w:tc>
          <w:tcPr>
            <w:tcW w:w="1012" w:type="pct"/>
          </w:tcPr>
          <w:p w14:paraId="3CB3483B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Patty</w:t>
            </w:r>
            <w:r w:rsidRPr="004676C5">
              <w:rPr>
                <w:sz w:val="18"/>
                <w:szCs w:val="18"/>
              </w:rPr>
              <w:t xml:space="preserve"> Moran, PhD</w:t>
            </w:r>
          </w:p>
        </w:tc>
        <w:tc>
          <w:tcPr>
            <w:tcW w:w="857" w:type="pct"/>
          </w:tcPr>
          <w:p w14:paraId="44E6D84D" w14:textId="77777777" w:rsidR="004676C5" w:rsidRPr="004676C5" w:rsidRDefault="004676C5" w:rsidP="004676C5">
            <w:pPr>
              <w:spacing w:after="60"/>
              <w:ind w:left="21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Psychology</w:t>
            </w:r>
            <w:r w:rsidRPr="004676C5">
              <w:rPr>
                <w:sz w:val="18"/>
                <w:szCs w:val="18"/>
              </w:rPr>
              <w:t xml:space="preserve"> and Medicine</w:t>
            </w:r>
          </w:p>
        </w:tc>
        <w:tc>
          <w:tcPr>
            <w:tcW w:w="1028" w:type="pct"/>
          </w:tcPr>
          <w:p w14:paraId="6704DCC9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Advisor</w:t>
            </w:r>
          </w:p>
        </w:tc>
        <w:tc>
          <w:tcPr>
            <w:tcW w:w="1308" w:type="pct"/>
          </w:tcPr>
          <w:p w14:paraId="4096EA8E" w14:textId="77777777" w:rsidR="004676C5" w:rsidRPr="004676C5" w:rsidRDefault="004676C5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Specialist, UCSF</w:t>
            </w:r>
          </w:p>
        </w:tc>
      </w:tr>
      <w:tr w:rsidR="004676C5" w:rsidRPr="004676C5" w14:paraId="303904FB" w14:textId="77777777" w:rsidTr="004676C5">
        <w:tc>
          <w:tcPr>
            <w:tcW w:w="795" w:type="pct"/>
          </w:tcPr>
          <w:p w14:paraId="3C50194D" w14:textId="77777777" w:rsidR="004676C5" w:rsidRPr="004676C5" w:rsidRDefault="004676C5" w:rsidP="004676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2002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2004</w:t>
            </w:r>
          </w:p>
        </w:tc>
        <w:tc>
          <w:tcPr>
            <w:tcW w:w="1012" w:type="pct"/>
          </w:tcPr>
          <w:p w14:paraId="67E76361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Lauren</w:t>
            </w:r>
            <w:r w:rsidRPr="004676C5">
              <w:rPr>
                <w:sz w:val="18"/>
                <w:szCs w:val="18"/>
              </w:rPr>
              <w:t xml:space="preserve"> Barton, PhD</w:t>
            </w:r>
          </w:p>
        </w:tc>
        <w:tc>
          <w:tcPr>
            <w:tcW w:w="857" w:type="pct"/>
          </w:tcPr>
          <w:p w14:paraId="32DC7A39" w14:textId="77777777" w:rsidR="004676C5" w:rsidRPr="004676C5" w:rsidRDefault="004676C5" w:rsidP="004676C5">
            <w:pPr>
              <w:spacing w:after="60"/>
              <w:ind w:left="21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Psychology</w:t>
            </w:r>
            <w:r w:rsidRPr="004676C5">
              <w:rPr>
                <w:sz w:val="18"/>
                <w:szCs w:val="18"/>
              </w:rPr>
              <w:t xml:space="preserve"> and Medicine</w:t>
            </w:r>
          </w:p>
        </w:tc>
        <w:tc>
          <w:tcPr>
            <w:tcW w:w="1028" w:type="pct"/>
          </w:tcPr>
          <w:p w14:paraId="4F49AB75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Advisor</w:t>
            </w:r>
          </w:p>
        </w:tc>
        <w:tc>
          <w:tcPr>
            <w:tcW w:w="1308" w:type="pct"/>
          </w:tcPr>
          <w:p w14:paraId="58437DAC" w14:textId="77777777" w:rsidR="004676C5" w:rsidRPr="004676C5" w:rsidRDefault="004676C5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Staff, SRI</w:t>
            </w:r>
          </w:p>
        </w:tc>
      </w:tr>
      <w:tr w:rsidR="004676C5" w:rsidRPr="004676C5" w14:paraId="5263D864" w14:textId="77777777" w:rsidTr="004676C5">
        <w:tc>
          <w:tcPr>
            <w:tcW w:w="795" w:type="pct"/>
          </w:tcPr>
          <w:p w14:paraId="1680CE54" w14:textId="77777777" w:rsidR="004676C5" w:rsidRPr="004676C5" w:rsidRDefault="004676C5" w:rsidP="004676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2004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2005</w:t>
            </w:r>
          </w:p>
        </w:tc>
        <w:tc>
          <w:tcPr>
            <w:tcW w:w="1012" w:type="pct"/>
          </w:tcPr>
          <w:p w14:paraId="66782862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Rajni</w:t>
            </w:r>
            <w:r w:rsidRPr="004676C5">
              <w:rPr>
                <w:sz w:val="18"/>
                <w:szCs w:val="18"/>
              </w:rPr>
              <w:t xml:space="preserve"> Banthia, PhD</w:t>
            </w:r>
          </w:p>
        </w:tc>
        <w:tc>
          <w:tcPr>
            <w:tcW w:w="857" w:type="pct"/>
          </w:tcPr>
          <w:p w14:paraId="2AB21676" w14:textId="77777777" w:rsidR="004676C5" w:rsidRPr="004676C5" w:rsidRDefault="004676C5" w:rsidP="004676C5">
            <w:pPr>
              <w:spacing w:after="60"/>
              <w:ind w:left="21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Psychology</w:t>
            </w:r>
            <w:r w:rsidRPr="004676C5">
              <w:rPr>
                <w:sz w:val="18"/>
                <w:szCs w:val="18"/>
              </w:rPr>
              <w:t xml:space="preserve"> and Medicine</w:t>
            </w:r>
          </w:p>
        </w:tc>
        <w:tc>
          <w:tcPr>
            <w:tcW w:w="1028" w:type="pct"/>
          </w:tcPr>
          <w:p w14:paraId="0D148510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Advisor</w:t>
            </w:r>
          </w:p>
        </w:tc>
        <w:tc>
          <w:tcPr>
            <w:tcW w:w="1308" w:type="pct"/>
          </w:tcPr>
          <w:p w14:paraId="67416245" w14:textId="77777777" w:rsidR="004676C5" w:rsidRPr="004676C5" w:rsidRDefault="004676C5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Senior Research Director, Field Research Corporation</w:t>
            </w:r>
          </w:p>
        </w:tc>
      </w:tr>
      <w:tr w:rsidR="004676C5" w:rsidRPr="004676C5" w14:paraId="218D74B5" w14:textId="77777777" w:rsidTr="004676C5">
        <w:tc>
          <w:tcPr>
            <w:tcW w:w="795" w:type="pct"/>
          </w:tcPr>
          <w:p w14:paraId="5B7160AC" w14:textId="77777777" w:rsidR="004676C5" w:rsidRPr="004676C5" w:rsidRDefault="004676C5" w:rsidP="004676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2006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2008</w:t>
            </w:r>
          </w:p>
        </w:tc>
        <w:tc>
          <w:tcPr>
            <w:tcW w:w="1012" w:type="pct"/>
          </w:tcPr>
          <w:p w14:paraId="2796995A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Adam</w:t>
            </w:r>
            <w:r w:rsidRPr="004676C5">
              <w:rPr>
                <w:sz w:val="18"/>
                <w:szCs w:val="18"/>
              </w:rPr>
              <w:t xml:space="preserve"> Carrico, PhD</w:t>
            </w:r>
          </w:p>
        </w:tc>
        <w:tc>
          <w:tcPr>
            <w:tcW w:w="857" w:type="pct"/>
          </w:tcPr>
          <w:p w14:paraId="5785D6A1" w14:textId="77777777" w:rsidR="004676C5" w:rsidRPr="004676C5" w:rsidRDefault="004676C5" w:rsidP="004676C5">
            <w:pPr>
              <w:spacing w:after="60"/>
              <w:ind w:left="21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Psychology</w:t>
            </w:r>
            <w:r w:rsidRPr="004676C5">
              <w:rPr>
                <w:sz w:val="18"/>
                <w:szCs w:val="18"/>
              </w:rPr>
              <w:t xml:space="preserve"> and Medicine</w:t>
            </w:r>
          </w:p>
        </w:tc>
        <w:tc>
          <w:tcPr>
            <w:tcW w:w="1028" w:type="pct"/>
          </w:tcPr>
          <w:p w14:paraId="4487BC86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Mentor</w:t>
            </w:r>
            <w:r w:rsidRPr="004676C5">
              <w:rPr>
                <w:sz w:val="18"/>
                <w:szCs w:val="18"/>
              </w:rPr>
              <w:t xml:space="preserve"> and Research Advisor</w:t>
            </w:r>
          </w:p>
        </w:tc>
        <w:tc>
          <w:tcPr>
            <w:tcW w:w="1308" w:type="pct"/>
          </w:tcPr>
          <w:p w14:paraId="265838F2" w14:textId="29179533" w:rsidR="004676C5" w:rsidRPr="004676C5" w:rsidRDefault="00717B3B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Associate Professor, University of Miami</w:t>
            </w:r>
          </w:p>
        </w:tc>
      </w:tr>
      <w:tr w:rsidR="004676C5" w:rsidRPr="004676C5" w14:paraId="2075B5CE" w14:textId="77777777" w:rsidTr="004676C5">
        <w:tc>
          <w:tcPr>
            <w:tcW w:w="795" w:type="pct"/>
          </w:tcPr>
          <w:p w14:paraId="4AC30098" w14:textId="77777777" w:rsidR="004676C5" w:rsidRPr="004676C5" w:rsidRDefault="004676C5" w:rsidP="004676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2006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2008</w:t>
            </w:r>
          </w:p>
        </w:tc>
        <w:tc>
          <w:tcPr>
            <w:tcW w:w="1012" w:type="pct"/>
          </w:tcPr>
          <w:p w14:paraId="35FAB3F1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Rosemary</w:t>
            </w:r>
            <w:r w:rsidRPr="004676C5">
              <w:rPr>
                <w:sz w:val="18"/>
                <w:szCs w:val="18"/>
              </w:rPr>
              <w:t xml:space="preserve"> Polanco, PhD</w:t>
            </w:r>
          </w:p>
        </w:tc>
        <w:tc>
          <w:tcPr>
            <w:tcW w:w="857" w:type="pct"/>
          </w:tcPr>
          <w:p w14:paraId="6DD5ED87" w14:textId="77777777" w:rsidR="004676C5" w:rsidRPr="004676C5" w:rsidRDefault="004676C5" w:rsidP="004676C5">
            <w:pPr>
              <w:spacing w:after="60"/>
              <w:ind w:left="21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AHRQ</w:t>
            </w:r>
          </w:p>
        </w:tc>
        <w:tc>
          <w:tcPr>
            <w:tcW w:w="1028" w:type="pct"/>
          </w:tcPr>
          <w:p w14:paraId="43065119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Advisor</w:t>
            </w:r>
          </w:p>
        </w:tc>
        <w:tc>
          <w:tcPr>
            <w:tcW w:w="1308" w:type="pct"/>
          </w:tcPr>
          <w:p w14:paraId="64620C10" w14:textId="0D77A339" w:rsidR="004676C5" w:rsidRPr="004676C5" w:rsidRDefault="00741CF2" w:rsidP="004676C5">
            <w:pPr>
              <w:pStyle w:val="Heading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 Educator, NYC Department of Education</w:t>
            </w:r>
          </w:p>
        </w:tc>
      </w:tr>
      <w:tr w:rsidR="004676C5" w:rsidRPr="004676C5" w14:paraId="22D3E189" w14:textId="77777777" w:rsidTr="004676C5">
        <w:tc>
          <w:tcPr>
            <w:tcW w:w="795" w:type="pct"/>
          </w:tcPr>
          <w:p w14:paraId="5ECC5A34" w14:textId="77777777" w:rsidR="004676C5" w:rsidRPr="004676C5" w:rsidRDefault="004676C5" w:rsidP="004676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2006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012" w:type="pct"/>
          </w:tcPr>
          <w:p w14:paraId="60AD69D6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Dikla</w:t>
            </w:r>
            <w:r w:rsidRPr="004676C5">
              <w:rPr>
                <w:sz w:val="18"/>
                <w:szCs w:val="18"/>
              </w:rPr>
              <w:t xml:space="preserve"> Shmueli-Blumberg, PhD</w:t>
            </w:r>
          </w:p>
        </w:tc>
        <w:tc>
          <w:tcPr>
            <w:tcW w:w="857" w:type="pct"/>
          </w:tcPr>
          <w:p w14:paraId="77C214A0" w14:textId="77777777" w:rsidR="004676C5" w:rsidRPr="004676C5" w:rsidRDefault="004676C5" w:rsidP="004676C5">
            <w:pPr>
              <w:spacing w:after="60"/>
              <w:ind w:left="21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TRDRP</w:t>
            </w:r>
          </w:p>
        </w:tc>
        <w:tc>
          <w:tcPr>
            <w:tcW w:w="1028" w:type="pct"/>
          </w:tcPr>
          <w:p w14:paraId="6B9E2ED1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Advisor</w:t>
            </w:r>
          </w:p>
        </w:tc>
        <w:tc>
          <w:tcPr>
            <w:tcW w:w="1308" w:type="pct"/>
          </w:tcPr>
          <w:p w14:paraId="2E76E8F6" w14:textId="77777777" w:rsidR="004676C5" w:rsidRPr="004676C5" w:rsidRDefault="004676C5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Scientist Emmes Corporation</w:t>
            </w:r>
          </w:p>
        </w:tc>
      </w:tr>
      <w:tr w:rsidR="004676C5" w:rsidRPr="004676C5" w14:paraId="1C55FA35" w14:textId="77777777" w:rsidTr="004676C5">
        <w:tc>
          <w:tcPr>
            <w:tcW w:w="795" w:type="pct"/>
          </w:tcPr>
          <w:p w14:paraId="35801924" w14:textId="77777777" w:rsidR="004676C5" w:rsidRPr="004676C5" w:rsidRDefault="004676C5" w:rsidP="004676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2007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2010</w:t>
            </w:r>
          </w:p>
        </w:tc>
        <w:tc>
          <w:tcPr>
            <w:tcW w:w="1012" w:type="pct"/>
          </w:tcPr>
          <w:p w14:paraId="0E5141CA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Larissa</w:t>
            </w:r>
            <w:r w:rsidRPr="004676C5">
              <w:rPr>
                <w:sz w:val="18"/>
                <w:szCs w:val="18"/>
              </w:rPr>
              <w:t xml:space="preserve"> Duncan, PhD</w:t>
            </w:r>
          </w:p>
        </w:tc>
        <w:tc>
          <w:tcPr>
            <w:tcW w:w="857" w:type="pct"/>
          </w:tcPr>
          <w:p w14:paraId="5E558F57" w14:textId="77777777" w:rsidR="004676C5" w:rsidRPr="004676C5" w:rsidRDefault="004676C5" w:rsidP="004676C5">
            <w:pPr>
              <w:spacing w:after="60"/>
              <w:ind w:left="21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Osher</w:t>
            </w:r>
            <w:r w:rsidRPr="004676C5">
              <w:rPr>
                <w:sz w:val="18"/>
                <w:szCs w:val="18"/>
              </w:rPr>
              <w:t xml:space="preserve"> Center T32</w:t>
            </w:r>
          </w:p>
        </w:tc>
        <w:tc>
          <w:tcPr>
            <w:tcW w:w="1028" w:type="pct"/>
          </w:tcPr>
          <w:p w14:paraId="1368D5D9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Mentor</w:t>
            </w:r>
            <w:r w:rsidRPr="004676C5">
              <w:rPr>
                <w:sz w:val="18"/>
                <w:szCs w:val="18"/>
              </w:rPr>
              <w:t xml:space="preserve"> and Research Advisor</w:t>
            </w:r>
          </w:p>
        </w:tc>
        <w:tc>
          <w:tcPr>
            <w:tcW w:w="1308" w:type="pct"/>
          </w:tcPr>
          <w:p w14:paraId="4051C742" w14:textId="6D207FBC" w:rsidR="004676C5" w:rsidRPr="004676C5" w:rsidRDefault="001E2B17" w:rsidP="001E2B17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Associate Professor, Human Development and Family Studies, University of Wisconsin, </w:t>
            </w:r>
          </w:p>
        </w:tc>
      </w:tr>
      <w:tr w:rsidR="004676C5" w:rsidRPr="004676C5" w14:paraId="372A569D" w14:textId="77777777" w:rsidTr="004676C5">
        <w:tc>
          <w:tcPr>
            <w:tcW w:w="795" w:type="pct"/>
          </w:tcPr>
          <w:p w14:paraId="296C84D1" w14:textId="77777777" w:rsidR="004676C5" w:rsidRPr="004676C5" w:rsidRDefault="004676C5" w:rsidP="004676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2008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2011</w:t>
            </w:r>
          </w:p>
        </w:tc>
        <w:tc>
          <w:tcPr>
            <w:tcW w:w="1012" w:type="pct"/>
          </w:tcPr>
          <w:p w14:paraId="43301D4B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Michael</w:t>
            </w:r>
            <w:r w:rsidRPr="004676C5">
              <w:rPr>
                <w:sz w:val="18"/>
                <w:szCs w:val="18"/>
              </w:rPr>
              <w:t xml:space="preserve"> Cohn, PhD</w:t>
            </w:r>
          </w:p>
        </w:tc>
        <w:tc>
          <w:tcPr>
            <w:tcW w:w="857" w:type="pct"/>
          </w:tcPr>
          <w:p w14:paraId="27E09825" w14:textId="77777777" w:rsidR="004676C5" w:rsidRPr="004676C5" w:rsidRDefault="004676C5" w:rsidP="004676C5">
            <w:pPr>
              <w:spacing w:after="60"/>
              <w:ind w:left="21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Osher</w:t>
            </w:r>
            <w:r w:rsidRPr="004676C5">
              <w:rPr>
                <w:sz w:val="18"/>
                <w:szCs w:val="18"/>
              </w:rPr>
              <w:t xml:space="preserve"> Center T32</w:t>
            </w:r>
          </w:p>
        </w:tc>
        <w:tc>
          <w:tcPr>
            <w:tcW w:w="1028" w:type="pct"/>
          </w:tcPr>
          <w:p w14:paraId="6E398B5F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Mentor</w:t>
            </w:r>
            <w:r w:rsidRPr="004676C5">
              <w:rPr>
                <w:sz w:val="18"/>
                <w:szCs w:val="18"/>
              </w:rPr>
              <w:t xml:space="preserve"> and Research Advisor</w:t>
            </w:r>
          </w:p>
        </w:tc>
        <w:tc>
          <w:tcPr>
            <w:tcW w:w="1308" w:type="pct"/>
          </w:tcPr>
          <w:p w14:paraId="6C734AA9" w14:textId="77777777" w:rsidR="004676C5" w:rsidRDefault="004676C5" w:rsidP="001E2B17">
            <w:pPr>
              <w:spacing w:after="60"/>
              <w:ind w:left="22" w:right="-5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Specialist, UCSF </w:t>
            </w:r>
            <w:r w:rsidR="001E2B17">
              <w:rPr>
                <w:sz w:val="18"/>
                <w:szCs w:val="18"/>
              </w:rPr>
              <w:t>Research Scientist, Uber labs</w:t>
            </w:r>
          </w:p>
          <w:p w14:paraId="30A4A3BD" w14:textId="1E041C93" w:rsidR="00E50106" w:rsidRPr="004676C5" w:rsidRDefault="00E50106" w:rsidP="001E2B17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Scientist, Google</w:t>
            </w:r>
          </w:p>
        </w:tc>
      </w:tr>
      <w:tr w:rsidR="004676C5" w:rsidRPr="004676C5" w14:paraId="4D3A5F72" w14:textId="77777777" w:rsidTr="004676C5">
        <w:tc>
          <w:tcPr>
            <w:tcW w:w="795" w:type="pct"/>
          </w:tcPr>
          <w:p w14:paraId="6E498D6A" w14:textId="77777777" w:rsidR="004676C5" w:rsidRPr="004676C5" w:rsidRDefault="004676C5" w:rsidP="004676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2009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2011</w:t>
            </w:r>
          </w:p>
        </w:tc>
        <w:tc>
          <w:tcPr>
            <w:tcW w:w="1012" w:type="pct"/>
          </w:tcPr>
          <w:p w14:paraId="16C3072F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Bulent</w:t>
            </w:r>
            <w:r w:rsidRPr="004676C5">
              <w:rPr>
                <w:sz w:val="18"/>
                <w:szCs w:val="18"/>
              </w:rPr>
              <w:t xml:space="preserve"> Turan, PhD</w:t>
            </w:r>
          </w:p>
        </w:tc>
        <w:tc>
          <w:tcPr>
            <w:tcW w:w="857" w:type="pct"/>
          </w:tcPr>
          <w:p w14:paraId="52F74A4C" w14:textId="77777777" w:rsidR="004676C5" w:rsidRPr="004676C5" w:rsidRDefault="004676C5" w:rsidP="004676C5">
            <w:pPr>
              <w:spacing w:after="60"/>
              <w:ind w:left="21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Psychology</w:t>
            </w:r>
            <w:r w:rsidRPr="004676C5">
              <w:rPr>
                <w:sz w:val="18"/>
                <w:szCs w:val="18"/>
              </w:rPr>
              <w:t xml:space="preserve"> and Medicine</w:t>
            </w:r>
          </w:p>
        </w:tc>
        <w:tc>
          <w:tcPr>
            <w:tcW w:w="1028" w:type="pct"/>
          </w:tcPr>
          <w:p w14:paraId="73EA3699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Advisor</w:t>
            </w:r>
          </w:p>
        </w:tc>
        <w:tc>
          <w:tcPr>
            <w:tcW w:w="1308" w:type="pct"/>
          </w:tcPr>
          <w:p w14:paraId="7B3D887C" w14:textId="77777777" w:rsidR="004676C5" w:rsidRPr="004676C5" w:rsidRDefault="004676C5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Assistant</w:t>
            </w:r>
            <w:r w:rsidRPr="004676C5">
              <w:rPr>
                <w:sz w:val="18"/>
                <w:szCs w:val="18"/>
              </w:rPr>
              <w:t xml:space="preserve"> Professor </w:t>
            </w:r>
          </w:p>
          <w:p w14:paraId="02A9F576" w14:textId="77777777" w:rsidR="004676C5" w:rsidRPr="004676C5" w:rsidRDefault="004676C5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 xml:space="preserve">University of Alabama, </w:t>
            </w:r>
            <w:r w:rsidRPr="004676C5">
              <w:rPr>
                <w:sz w:val="18"/>
                <w:szCs w:val="18"/>
              </w:rPr>
              <w:lastRenderedPageBreak/>
              <w:t>Birmingham</w:t>
            </w:r>
          </w:p>
        </w:tc>
      </w:tr>
      <w:tr w:rsidR="004676C5" w:rsidRPr="004676C5" w14:paraId="56A17A17" w14:textId="77777777" w:rsidTr="004676C5">
        <w:tc>
          <w:tcPr>
            <w:tcW w:w="795" w:type="pct"/>
          </w:tcPr>
          <w:p w14:paraId="536C7F5E" w14:textId="77777777" w:rsidR="004676C5" w:rsidRPr="004676C5" w:rsidRDefault="004676C5" w:rsidP="004676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lastRenderedPageBreak/>
              <w:t>2010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2011</w:t>
            </w:r>
          </w:p>
        </w:tc>
        <w:tc>
          <w:tcPr>
            <w:tcW w:w="1012" w:type="pct"/>
          </w:tcPr>
          <w:p w14:paraId="045F19A9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Vickie</w:t>
            </w:r>
            <w:r w:rsidRPr="004676C5">
              <w:rPr>
                <w:sz w:val="18"/>
                <w:szCs w:val="18"/>
              </w:rPr>
              <w:t xml:space="preserve"> Chang, PhD</w:t>
            </w:r>
          </w:p>
        </w:tc>
        <w:tc>
          <w:tcPr>
            <w:tcW w:w="857" w:type="pct"/>
          </w:tcPr>
          <w:p w14:paraId="4F681A12" w14:textId="77777777" w:rsidR="004676C5" w:rsidRPr="004676C5" w:rsidRDefault="004676C5" w:rsidP="004676C5">
            <w:pPr>
              <w:spacing w:after="60"/>
              <w:ind w:left="21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Osher</w:t>
            </w:r>
            <w:r w:rsidRPr="004676C5">
              <w:rPr>
                <w:sz w:val="18"/>
                <w:szCs w:val="18"/>
              </w:rPr>
              <w:t xml:space="preserve"> Center T32</w:t>
            </w:r>
          </w:p>
        </w:tc>
        <w:tc>
          <w:tcPr>
            <w:tcW w:w="1028" w:type="pct"/>
          </w:tcPr>
          <w:p w14:paraId="67BD0EC9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Advisor</w:t>
            </w:r>
          </w:p>
        </w:tc>
        <w:tc>
          <w:tcPr>
            <w:tcW w:w="1308" w:type="pct"/>
          </w:tcPr>
          <w:p w14:paraId="5AED2496" w14:textId="77777777" w:rsidR="004676C5" w:rsidRPr="004676C5" w:rsidRDefault="004676C5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Private</w:t>
            </w:r>
            <w:r w:rsidRPr="004676C5">
              <w:rPr>
                <w:sz w:val="18"/>
                <w:szCs w:val="18"/>
              </w:rPr>
              <w:t xml:space="preserve"> Practice, Palo Alto, CA</w:t>
            </w:r>
          </w:p>
        </w:tc>
      </w:tr>
      <w:tr w:rsidR="00460AC5" w:rsidRPr="004676C5" w14:paraId="28BA2D28" w14:textId="77777777" w:rsidTr="004676C5">
        <w:tc>
          <w:tcPr>
            <w:tcW w:w="795" w:type="pct"/>
          </w:tcPr>
          <w:p w14:paraId="0BD597E7" w14:textId="39811925" w:rsidR="00460AC5" w:rsidRPr="004676C5" w:rsidRDefault="00460AC5" w:rsidP="00460A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2011</w:t>
            </w:r>
            <w:r w:rsidRPr="004676C5">
              <w:rPr>
                <w:sz w:val="18"/>
                <w:szCs w:val="18"/>
              </w:rPr>
              <w:t xml:space="preserve"> - </w:t>
            </w:r>
            <w:r>
              <w:rPr>
                <w:noProof/>
                <w:sz w:val="18"/>
                <w:szCs w:val="18"/>
              </w:rPr>
              <w:t>2015</w:t>
            </w:r>
          </w:p>
        </w:tc>
        <w:tc>
          <w:tcPr>
            <w:tcW w:w="1012" w:type="pct"/>
          </w:tcPr>
          <w:p w14:paraId="1C3140B4" w14:textId="060479B4" w:rsidR="00460AC5" w:rsidRPr="004676C5" w:rsidRDefault="00460A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Laura</w:t>
            </w:r>
            <w:r w:rsidRPr="004676C5">
              <w:rPr>
                <w:sz w:val="18"/>
                <w:szCs w:val="18"/>
              </w:rPr>
              <w:t xml:space="preserve"> Saslow, PhD</w:t>
            </w:r>
          </w:p>
        </w:tc>
        <w:tc>
          <w:tcPr>
            <w:tcW w:w="857" w:type="pct"/>
          </w:tcPr>
          <w:p w14:paraId="288BED51" w14:textId="74BDAF20" w:rsidR="00460AC5" w:rsidRPr="004676C5" w:rsidRDefault="00460AC5" w:rsidP="004676C5">
            <w:pPr>
              <w:spacing w:after="60"/>
              <w:ind w:left="21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Osher</w:t>
            </w:r>
            <w:r w:rsidRPr="004676C5">
              <w:rPr>
                <w:sz w:val="18"/>
                <w:szCs w:val="18"/>
              </w:rPr>
              <w:t xml:space="preserve"> Center T32</w:t>
            </w:r>
          </w:p>
        </w:tc>
        <w:tc>
          <w:tcPr>
            <w:tcW w:w="1028" w:type="pct"/>
          </w:tcPr>
          <w:p w14:paraId="1B1C118C" w14:textId="2BF45C6E" w:rsidR="00460AC5" w:rsidRPr="004676C5" w:rsidRDefault="00460A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Mentor</w:t>
            </w:r>
            <w:r w:rsidRPr="004676C5">
              <w:rPr>
                <w:sz w:val="18"/>
                <w:szCs w:val="18"/>
              </w:rPr>
              <w:t xml:space="preserve"> and Research Advisor</w:t>
            </w:r>
          </w:p>
        </w:tc>
        <w:tc>
          <w:tcPr>
            <w:tcW w:w="1308" w:type="pct"/>
          </w:tcPr>
          <w:p w14:paraId="1ED9E886" w14:textId="1F51EA69" w:rsidR="001E2B17" w:rsidRPr="004676C5" w:rsidRDefault="00F70D12" w:rsidP="001E2B17">
            <w:pPr>
              <w:spacing w:after="60"/>
              <w:ind w:left="22" w:right="-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Assistant Professor, University of Michigan</w:t>
            </w:r>
          </w:p>
        </w:tc>
      </w:tr>
      <w:tr w:rsidR="001E2B17" w:rsidRPr="004676C5" w14:paraId="64B2E2CA" w14:textId="77777777" w:rsidTr="004676C5">
        <w:tc>
          <w:tcPr>
            <w:tcW w:w="795" w:type="pct"/>
          </w:tcPr>
          <w:p w14:paraId="67027979" w14:textId="3DB347D5" w:rsidR="001E2B17" w:rsidRPr="004676C5" w:rsidRDefault="001E2B17" w:rsidP="00460AC5">
            <w:pPr>
              <w:spacing w:after="60"/>
              <w:ind w:left="-5" w:right="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2013-</w:t>
            </w:r>
          </w:p>
        </w:tc>
        <w:tc>
          <w:tcPr>
            <w:tcW w:w="1012" w:type="pct"/>
          </w:tcPr>
          <w:p w14:paraId="64FB15A9" w14:textId="21D7982A" w:rsidR="001E2B17" w:rsidRPr="004676C5" w:rsidRDefault="001E2B17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Abigail Batchelder, PhD, MPH</w:t>
            </w:r>
          </w:p>
        </w:tc>
        <w:tc>
          <w:tcPr>
            <w:tcW w:w="857" w:type="pct"/>
          </w:tcPr>
          <w:p w14:paraId="0F7AD428" w14:textId="66F5384E" w:rsidR="001E2B17" w:rsidRPr="004676C5" w:rsidRDefault="001E2B17" w:rsidP="004676C5">
            <w:pPr>
              <w:spacing w:after="60"/>
              <w:ind w:left="2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Osher Center T32, Postdoctoral Fellow Harvard University</w:t>
            </w:r>
          </w:p>
        </w:tc>
        <w:tc>
          <w:tcPr>
            <w:tcW w:w="1028" w:type="pct"/>
          </w:tcPr>
          <w:p w14:paraId="7629BB40" w14:textId="687DF940" w:rsidR="001E2B17" w:rsidRPr="004676C5" w:rsidRDefault="001E2B17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Research Advisor</w:t>
            </w:r>
          </w:p>
        </w:tc>
        <w:tc>
          <w:tcPr>
            <w:tcW w:w="1308" w:type="pct"/>
          </w:tcPr>
          <w:p w14:paraId="3E44CA8F" w14:textId="24655123" w:rsidR="00912DB4" w:rsidRDefault="001E2B17" w:rsidP="00912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2B17">
              <w:rPr>
                <w:sz w:val="18"/>
                <w:szCs w:val="18"/>
              </w:rPr>
              <w:t>Clinical Research Fellow</w:t>
            </w:r>
            <w:r w:rsidR="00912DB4">
              <w:rPr>
                <w:sz w:val="18"/>
                <w:szCs w:val="18"/>
              </w:rPr>
              <w:t xml:space="preserve"> in Behavioral </w:t>
            </w:r>
            <w:r w:rsidRPr="001E2B17">
              <w:rPr>
                <w:sz w:val="18"/>
                <w:szCs w:val="18"/>
              </w:rPr>
              <w:t>Medicine</w:t>
            </w:r>
            <w:r w:rsidR="00912DB4">
              <w:rPr>
                <w:sz w:val="18"/>
                <w:szCs w:val="18"/>
              </w:rPr>
              <w:t>,</w:t>
            </w:r>
            <w:r w:rsidRPr="001E2B17">
              <w:rPr>
                <w:sz w:val="18"/>
                <w:szCs w:val="18"/>
              </w:rPr>
              <w:t> </w:t>
            </w:r>
          </w:p>
          <w:p w14:paraId="7ADA10E9" w14:textId="77777777" w:rsidR="00912DB4" w:rsidRDefault="001E2B17" w:rsidP="00912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2B17">
              <w:rPr>
                <w:sz w:val="18"/>
                <w:szCs w:val="18"/>
              </w:rPr>
              <w:t>Depar</w:t>
            </w:r>
            <w:r w:rsidR="00912DB4">
              <w:rPr>
                <w:sz w:val="18"/>
                <w:szCs w:val="18"/>
              </w:rPr>
              <w:t xml:space="preserve">tment of </w:t>
            </w:r>
            <w:r w:rsidRPr="001E2B17">
              <w:rPr>
                <w:sz w:val="18"/>
                <w:szCs w:val="18"/>
              </w:rPr>
              <w:t>Psychiatry </w:t>
            </w:r>
          </w:p>
          <w:p w14:paraId="3A017359" w14:textId="1AC7BA66" w:rsidR="001E2B17" w:rsidRDefault="001E2B17" w:rsidP="00912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2B17">
              <w:rPr>
                <w:sz w:val="18"/>
                <w:szCs w:val="18"/>
              </w:rPr>
              <w:t>Massachusetts General Hospital</w:t>
            </w:r>
            <w:r w:rsidR="00912DB4">
              <w:rPr>
                <w:sz w:val="18"/>
                <w:szCs w:val="18"/>
              </w:rPr>
              <w:t xml:space="preserve">, </w:t>
            </w:r>
            <w:r w:rsidRPr="001E2B17">
              <w:rPr>
                <w:sz w:val="18"/>
                <w:szCs w:val="18"/>
              </w:rPr>
              <w:t>Harvard Medical School  </w:t>
            </w:r>
          </w:p>
        </w:tc>
      </w:tr>
      <w:tr w:rsidR="00F70D12" w:rsidRPr="004676C5" w14:paraId="498F2113" w14:textId="77777777" w:rsidTr="004676C5">
        <w:tc>
          <w:tcPr>
            <w:tcW w:w="795" w:type="pct"/>
          </w:tcPr>
          <w:p w14:paraId="26C2120C" w14:textId="12F4B2D1" w:rsidR="00F70D12" w:rsidRPr="004676C5" w:rsidRDefault="00F70D12" w:rsidP="00460AC5">
            <w:pPr>
              <w:spacing w:after="60"/>
              <w:ind w:left="-5" w:right="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2016 -</w:t>
            </w:r>
          </w:p>
        </w:tc>
        <w:tc>
          <w:tcPr>
            <w:tcW w:w="1012" w:type="pct"/>
          </w:tcPr>
          <w:p w14:paraId="7E3B2A47" w14:textId="507CB864" w:rsidR="00F70D12" w:rsidRPr="004676C5" w:rsidRDefault="00F70D12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Elaine Cheung, PhD</w:t>
            </w:r>
          </w:p>
        </w:tc>
        <w:tc>
          <w:tcPr>
            <w:tcW w:w="857" w:type="pct"/>
          </w:tcPr>
          <w:p w14:paraId="3ED1D06B" w14:textId="5BBAC492" w:rsidR="00F70D12" w:rsidRPr="004676C5" w:rsidRDefault="00F70D12" w:rsidP="004676C5">
            <w:pPr>
              <w:spacing w:after="60"/>
              <w:ind w:left="2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Northwestern Osher Center</w:t>
            </w:r>
          </w:p>
        </w:tc>
        <w:tc>
          <w:tcPr>
            <w:tcW w:w="1028" w:type="pct"/>
          </w:tcPr>
          <w:p w14:paraId="12355EA2" w14:textId="2713F2A0" w:rsidR="00F70D12" w:rsidRPr="004676C5" w:rsidRDefault="00F70D12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Mentor and Research Advisor</w:t>
            </w:r>
          </w:p>
        </w:tc>
        <w:tc>
          <w:tcPr>
            <w:tcW w:w="1308" w:type="pct"/>
          </w:tcPr>
          <w:p w14:paraId="247C2473" w14:textId="434FB8F2" w:rsidR="00F70D12" w:rsidRPr="004676C5" w:rsidRDefault="00F70D12" w:rsidP="004676C5">
            <w:pPr>
              <w:spacing w:after="60"/>
              <w:ind w:left="22" w:right="-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Postdoctoral Fellow</w:t>
            </w:r>
          </w:p>
        </w:tc>
      </w:tr>
      <w:tr w:rsidR="00AB6380" w:rsidRPr="004676C5" w14:paraId="5BD030EE" w14:textId="77777777" w:rsidTr="004676C5">
        <w:tc>
          <w:tcPr>
            <w:tcW w:w="795" w:type="pct"/>
          </w:tcPr>
          <w:p w14:paraId="316A3AE3" w14:textId="5CF1F14D" w:rsidR="00AB6380" w:rsidRDefault="00AB6380" w:rsidP="00460AC5">
            <w:pPr>
              <w:spacing w:after="60"/>
              <w:ind w:left="-5" w:right="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2016 - </w:t>
            </w:r>
          </w:p>
        </w:tc>
        <w:tc>
          <w:tcPr>
            <w:tcW w:w="1012" w:type="pct"/>
          </w:tcPr>
          <w:p w14:paraId="5361DB53" w14:textId="48C304D1" w:rsidR="00AB6380" w:rsidRDefault="00AB6380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Elizabeth Addington, PhD</w:t>
            </w:r>
          </w:p>
        </w:tc>
        <w:tc>
          <w:tcPr>
            <w:tcW w:w="857" w:type="pct"/>
          </w:tcPr>
          <w:p w14:paraId="6C27D637" w14:textId="214DA0FF" w:rsidR="00AB6380" w:rsidRDefault="00AB6380" w:rsidP="004676C5">
            <w:pPr>
              <w:spacing w:after="60"/>
              <w:ind w:left="2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Penedo &amp; Spring NCI T32</w:t>
            </w:r>
          </w:p>
        </w:tc>
        <w:tc>
          <w:tcPr>
            <w:tcW w:w="1028" w:type="pct"/>
          </w:tcPr>
          <w:p w14:paraId="4F51FEBB" w14:textId="3A2615CD" w:rsidR="00AB6380" w:rsidRDefault="00AB6380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Research Advisor</w:t>
            </w:r>
          </w:p>
        </w:tc>
        <w:tc>
          <w:tcPr>
            <w:tcW w:w="1308" w:type="pct"/>
          </w:tcPr>
          <w:p w14:paraId="17A6246D" w14:textId="621F3808" w:rsidR="00AB6380" w:rsidRDefault="00AB6380" w:rsidP="004676C5">
            <w:pPr>
              <w:spacing w:after="60"/>
              <w:ind w:left="22" w:right="-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Postdoctoral Fellow</w:t>
            </w:r>
          </w:p>
        </w:tc>
      </w:tr>
      <w:tr w:rsidR="00AB6380" w:rsidRPr="004676C5" w14:paraId="324DB41F" w14:textId="77777777" w:rsidTr="004676C5">
        <w:tc>
          <w:tcPr>
            <w:tcW w:w="795" w:type="pct"/>
          </w:tcPr>
          <w:p w14:paraId="4D41149B" w14:textId="6A03CC65" w:rsidR="00AB6380" w:rsidRDefault="00AB6380" w:rsidP="00460AC5">
            <w:pPr>
              <w:spacing w:after="60"/>
              <w:ind w:left="-5" w:right="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2016-</w:t>
            </w:r>
          </w:p>
        </w:tc>
        <w:tc>
          <w:tcPr>
            <w:tcW w:w="1012" w:type="pct"/>
          </w:tcPr>
          <w:p w14:paraId="54C054C6" w14:textId="2EC5354E" w:rsidR="00AB6380" w:rsidRDefault="00AB6380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Patricia Moreno, PhD</w:t>
            </w:r>
          </w:p>
        </w:tc>
        <w:tc>
          <w:tcPr>
            <w:tcW w:w="857" w:type="pct"/>
          </w:tcPr>
          <w:p w14:paraId="7181214B" w14:textId="1C2AF0D7" w:rsidR="00AB6380" w:rsidRDefault="00AB6380" w:rsidP="004676C5">
            <w:pPr>
              <w:spacing w:after="60"/>
              <w:ind w:left="2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Penedo &amp; Spring NCI T32</w:t>
            </w:r>
          </w:p>
        </w:tc>
        <w:tc>
          <w:tcPr>
            <w:tcW w:w="1028" w:type="pct"/>
          </w:tcPr>
          <w:p w14:paraId="01E733A2" w14:textId="36662FAA" w:rsidR="00AB6380" w:rsidRDefault="00AB6380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Research Advisor</w:t>
            </w:r>
          </w:p>
        </w:tc>
        <w:tc>
          <w:tcPr>
            <w:tcW w:w="1308" w:type="pct"/>
          </w:tcPr>
          <w:p w14:paraId="1DB48B38" w14:textId="093F5225" w:rsidR="00AB6380" w:rsidRDefault="00AB6380" w:rsidP="004676C5">
            <w:pPr>
              <w:spacing w:after="60"/>
              <w:ind w:left="22" w:right="-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Postdoctoral Fellow</w:t>
            </w:r>
          </w:p>
        </w:tc>
      </w:tr>
    </w:tbl>
    <w:p w14:paraId="09630E28" w14:textId="77777777" w:rsidR="004676C5" w:rsidRPr="000A593E" w:rsidRDefault="004676C5" w:rsidP="004676C5">
      <w:pPr>
        <w:keepNext/>
        <w:spacing w:before="360" w:after="120"/>
        <w:rPr>
          <w:b/>
          <w:caps/>
          <w:sz w:val="22"/>
          <w:szCs w:val="22"/>
        </w:rPr>
      </w:pPr>
      <w:bookmarkStart w:id="10" w:name="faculty_mentoring"/>
      <w:bookmarkEnd w:id="10"/>
      <w:r w:rsidRPr="000A593E">
        <w:rPr>
          <w:b/>
          <w:caps/>
          <w:sz w:val="22"/>
          <w:szCs w:val="22"/>
        </w:rPr>
        <w:t>Faculty Mentoring</w:t>
      </w:r>
    </w:p>
    <w:tbl>
      <w:tblPr>
        <w:tblW w:w="4983" w:type="pc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2267"/>
        <w:gridCol w:w="1464"/>
        <w:gridCol w:w="1962"/>
        <w:gridCol w:w="2495"/>
      </w:tblGrid>
      <w:tr w:rsidR="004676C5" w:rsidRPr="004676C5" w14:paraId="10E241EE" w14:textId="77777777" w:rsidTr="00EF7B79">
        <w:trPr>
          <w:tblHeader/>
        </w:trPr>
        <w:tc>
          <w:tcPr>
            <w:tcW w:w="710" w:type="pct"/>
            <w:shd w:val="clear" w:color="auto" w:fill="C6D9F1"/>
            <w:vAlign w:val="center"/>
          </w:tcPr>
          <w:p w14:paraId="3822D7F8" w14:textId="77777777" w:rsidR="004676C5" w:rsidRPr="004676C5" w:rsidRDefault="004676C5" w:rsidP="004676C5">
            <w:pPr>
              <w:jc w:val="center"/>
              <w:rPr>
                <w:sz w:val="18"/>
                <w:szCs w:val="18"/>
              </w:rPr>
            </w:pPr>
            <w:bookmarkStart w:id="11" w:name="faculty_mentoring_t"/>
            <w:bookmarkEnd w:id="11"/>
            <w:r w:rsidRPr="004676C5">
              <w:rPr>
                <w:sz w:val="18"/>
                <w:szCs w:val="18"/>
              </w:rPr>
              <w:t>Dates</w:t>
            </w:r>
          </w:p>
        </w:tc>
        <w:tc>
          <w:tcPr>
            <w:tcW w:w="1188" w:type="pct"/>
            <w:shd w:val="clear" w:color="auto" w:fill="C6D9F1"/>
            <w:vAlign w:val="center"/>
          </w:tcPr>
          <w:p w14:paraId="2BC40ADB" w14:textId="77777777" w:rsidR="004676C5" w:rsidRPr="004676C5" w:rsidRDefault="004676C5" w:rsidP="004676C5">
            <w:pPr>
              <w:ind w:right="-7"/>
              <w:jc w:val="center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Name</w:t>
            </w:r>
          </w:p>
        </w:tc>
        <w:tc>
          <w:tcPr>
            <w:tcW w:w="767" w:type="pct"/>
            <w:shd w:val="clear" w:color="auto" w:fill="C6D9F1"/>
            <w:vAlign w:val="center"/>
          </w:tcPr>
          <w:p w14:paraId="1AE12B28" w14:textId="77777777" w:rsidR="004676C5" w:rsidRPr="004676C5" w:rsidRDefault="004676C5" w:rsidP="004676C5">
            <w:pPr>
              <w:jc w:val="center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Position While Mentored</w:t>
            </w:r>
          </w:p>
        </w:tc>
        <w:tc>
          <w:tcPr>
            <w:tcW w:w="1028" w:type="pct"/>
            <w:shd w:val="clear" w:color="auto" w:fill="C6D9F1"/>
            <w:vAlign w:val="center"/>
          </w:tcPr>
          <w:p w14:paraId="4B416ED4" w14:textId="77777777" w:rsidR="004676C5" w:rsidRPr="004676C5" w:rsidRDefault="004676C5" w:rsidP="004676C5">
            <w:pPr>
              <w:jc w:val="center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Mentoring Role</w:t>
            </w:r>
          </w:p>
        </w:tc>
        <w:tc>
          <w:tcPr>
            <w:tcW w:w="1307" w:type="pct"/>
            <w:shd w:val="clear" w:color="auto" w:fill="C6D9F1"/>
            <w:vAlign w:val="center"/>
          </w:tcPr>
          <w:p w14:paraId="284597EE" w14:textId="77777777" w:rsidR="004676C5" w:rsidRPr="004676C5" w:rsidRDefault="004676C5" w:rsidP="004676C5">
            <w:pPr>
              <w:jc w:val="center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Current Position</w:t>
            </w:r>
          </w:p>
        </w:tc>
      </w:tr>
      <w:tr w:rsidR="004676C5" w:rsidRPr="004676C5" w14:paraId="293BA1E7" w14:textId="77777777" w:rsidTr="00EF7B79">
        <w:tc>
          <w:tcPr>
            <w:tcW w:w="710" w:type="pct"/>
          </w:tcPr>
          <w:p w14:paraId="2369F7DE" w14:textId="544B997A" w:rsidR="004676C5" w:rsidRPr="004676C5" w:rsidRDefault="004676C5" w:rsidP="001B7B80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2007</w:t>
            </w:r>
            <w:r w:rsidRPr="004676C5">
              <w:rPr>
                <w:sz w:val="18"/>
                <w:szCs w:val="18"/>
              </w:rPr>
              <w:t xml:space="preserve"> - </w:t>
            </w:r>
            <w:r w:rsidR="001B7B80">
              <w:rPr>
                <w:noProof/>
                <w:sz w:val="18"/>
                <w:szCs w:val="18"/>
              </w:rPr>
              <w:t>2014</w:t>
            </w:r>
          </w:p>
        </w:tc>
        <w:tc>
          <w:tcPr>
            <w:tcW w:w="1188" w:type="pct"/>
          </w:tcPr>
          <w:p w14:paraId="3356CB1A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Richard</w:t>
            </w:r>
            <w:r w:rsidRPr="004676C5">
              <w:rPr>
                <w:sz w:val="18"/>
                <w:szCs w:val="18"/>
              </w:rPr>
              <w:t xml:space="preserve"> Branstrom, PhD</w:t>
            </w:r>
          </w:p>
        </w:tc>
        <w:tc>
          <w:tcPr>
            <w:tcW w:w="767" w:type="pct"/>
          </w:tcPr>
          <w:p w14:paraId="23BA7AEA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Visiting</w:t>
            </w:r>
            <w:r w:rsidRPr="004676C5">
              <w:rPr>
                <w:sz w:val="18"/>
                <w:szCs w:val="18"/>
              </w:rPr>
              <w:t xml:space="preserve"> Scholar</w:t>
            </w:r>
          </w:p>
        </w:tc>
        <w:tc>
          <w:tcPr>
            <w:tcW w:w="1028" w:type="pct"/>
          </w:tcPr>
          <w:p w14:paraId="440A2E03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Advisor</w:t>
            </w:r>
          </w:p>
        </w:tc>
        <w:tc>
          <w:tcPr>
            <w:tcW w:w="1307" w:type="pct"/>
          </w:tcPr>
          <w:p w14:paraId="5593FC1C" w14:textId="6CCEBE01" w:rsidR="004676C5" w:rsidRPr="00B74234" w:rsidRDefault="00B74234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 w:rsidRPr="00B74234">
              <w:rPr>
                <w:sz w:val="18"/>
                <w:szCs w:val="18"/>
              </w:rPr>
              <w:t>Associate Professor in Public Health Sciences, Karolinska Institutet</w:t>
            </w:r>
          </w:p>
        </w:tc>
      </w:tr>
      <w:tr w:rsidR="004676C5" w:rsidRPr="004676C5" w14:paraId="254F055F" w14:textId="77777777" w:rsidTr="00EF7B79">
        <w:tc>
          <w:tcPr>
            <w:tcW w:w="710" w:type="pct"/>
          </w:tcPr>
          <w:p w14:paraId="56F573BD" w14:textId="3DCF2E43" w:rsidR="004676C5" w:rsidRPr="004676C5" w:rsidRDefault="004676C5" w:rsidP="001B7B80">
            <w:pPr>
              <w:spacing w:after="60"/>
              <w:ind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2003</w:t>
            </w:r>
            <w:r w:rsidRPr="004676C5">
              <w:rPr>
                <w:sz w:val="18"/>
                <w:szCs w:val="18"/>
              </w:rPr>
              <w:t xml:space="preserve"> - </w:t>
            </w:r>
            <w:r w:rsidR="001B7B80">
              <w:rPr>
                <w:noProof/>
                <w:sz w:val="18"/>
                <w:szCs w:val="18"/>
              </w:rPr>
              <w:t>2014</w:t>
            </w:r>
          </w:p>
        </w:tc>
        <w:tc>
          <w:tcPr>
            <w:tcW w:w="1188" w:type="pct"/>
          </w:tcPr>
          <w:p w14:paraId="21661093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Wolf</w:t>
            </w:r>
            <w:r w:rsidRPr="004676C5">
              <w:rPr>
                <w:sz w:val="18"/>
                <w:szCs w:val="18"/>
              </w:rPr>
              <w:t xml:space="preserve"> Mehling, MD</w:t>
            </w:r>
          </w:p>
        </w:tc>
        <w:tc>
          <w:tcPr>
            <w:tcW w:w="767" w:type="pct"/>
          </w:tcPr>
          <w:p w14:paraId="639694FE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Assistant</w:t>
            </w:r>
            <w:r w:rsidRPr="004676C5">
              <w:rPr>
                <w:sz w:val="18"/>
                <w:szCs w:val="18"/>
              </w:rPr>
              <w:t xml:space="preserve"> Clinical Professor, UCSF</w:t>
            </w:r>
          </w:p>
        </w:tc>
        <w:tc>
          <w:tcPr>
            <w:tcW w:w="1028" w:type="pct"/>
          </w:tcPr>
          <w:p w14:paraId="22DEB9F4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Research</w:t>
            </w:r>
            <w:r w:rsidRPr="004676C5">
              <w:rPr>
                <w:sz w:val="18"/>
                <w:szCs w:val="18"/>
              </w:rPr>
              <w:t xml:space="preserve"> Advisor</w:t>
            </w:r>
          </w:p>
        </w:tc>
        <w:tc>
          <w:tcPr>
            <w:tcW w:w="1307" w:type="pct"/>
          </w:tcPr>
          <w:p w14:paraId="55908BC6" w14:textId="77777777" w:rsidR="004676C5" w:rsidRPr="004676C5" w:rsidRDefault="004676C5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Associate</w:t>
            </w:r>
            <w:r w:rsidRPr="004676C5">
              <w:rPr>
                <w:sz w:val="18"/>
                <w:szCs w:val="18"/>
              </w:rPr>
              <w:t xml:space="preserve"> Clinical Professor </w:t>
            </w:r>
          </w:p>
        </w:tc>
      </w:tr>
      <w:tr w:rsidR="004676C5" w:rsidRPr="004676C5" w14:paraId="536990B8" w14:textId="77777777" w:rsidTr="00EF7B79">
        <w:tc>
          <w:tcPr>
            <w:tcW w:w="710" w:type="pct"/>
          </w:tcPr>
          <w:p w14:paraId="638DCA34" w14:textId="5BBB11F0" w:rsidR="004676C5" w:rsidRPr="004676C5" w:rsidRDefault="004676C5" w:rsidP="00E46A76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2008</w:t>
            </w:r>
            <w:r w:rsidRPr="004676C5">
              <w:rPr>
                <w:sz w:val="18"/>
                <w:szCs w:val="18"/>
              </w:rPr>
              <w:t xml:space="preserve"> - </w:t>
            </w:r>
            <w:r w:rsidR="00E46A76">
              <w:rPr>
                <w:noProof/>
                <w:sz w:val="18"/>
                <w:szCs w:val="18"/>
              </w:rPr>
              <w:t>2012</w:t>
            </w:r>
          </w:p>
        </w:tc>
        <w:tc>
          <w:tcPr>
            <w:tcW w:w="1188" w:type="pct"/>
          </w:tcPr>
          <w:p w14:paraId="51930BAD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Ken</w:t>
            </w:r>
            <w:r w:rsidRPr="004676C5">
              <w:rPr>
                <w:sz w:val="18"/>
                <w:szCs w:val="18"/>
              </w:rPr>
              <w:t xml:space="preserve"> Hergenrather, PhD</w:t>
            </w:r>
          </w:p>
        </w:tc>
        <w:tc>
          <w:tcPr>
            <w:tcW w:w="767" w:type="pct"/>
          </w:tcPr>
          <w:p w14:paraId="1133BD13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Mentee,</w:t>
            </w:r>
            <w:r w:rsidRPr="004676C5">
              <w:rPr>
                <w:sz w:val="18"/>
                <w:szCs w:val="18"/>
              </w:rPr>
              <w:t xml:space="preserve"> APA cyber-mentoring program</w:t>
            </w:r>
          </w:p>
        </w:tc>
        <w:tc>
          <w:tcPr>
            <w:tcW w:w="1028" w:type="pct"/>
          </w:tcPr>
          <w:p w14:paraId="08E9317C" w14:textId="5F3860C2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Mentor,</w:t>
            </w:r>
            <w:r w:rsidR="00B74234">
              <w:rPr>
                <w:sz w:val="18"/>
                <w:szCs w:val="18"/>
              </w:rPr>
              <w:t xml:space="preserve"> APA </w:t>
            </w:r>
            <w:r w:rsidRPr="004676C5">
              <w:rPr>
                <w:sz w:val="18"/>
                <w:szCs w:val="18"/>
              </w:rPr>
              <w:t>cyber-mentoring program</w:t>
            </w:r>
          </w:p>
        </w:tc>
        <w:tc>
          <w:tcPr>
            <w:tcW w:w="1307" w:type="pct"/>
          </w:tcPr>
          <w:p w14:paraId="751C22A2" w14:textId="647650B7" w:rsidR="004676C5" w:rsidRPr="004676C5" w:rsidRDefault="004676C5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Professor</w:t>
            </w:r>
            <w:r w:rsidR="00B74234">
              <w:rPr>
                <w:sz w:val="18"/>
                <w:szCs w:val="18"/>
              </w:rPr>
              <w:t>,</w:t>
            </w:r>
            <w:r w:rsidRPr="004676C5">
              <w:rPr>
                <w:sz w:val="18"/>
                <w:szCs w:val="18"/>
              </w:rPr>
              <w:t xml:space="preserve"> Rehabilitation Counseling, George Washington University</w:t>
            </w:r>
          </w:p>
        </w:tc>
      </w:tr>
      <w:tr w:rsidR="004676C5" w:rsidRPr="004676C5" w14:paraId="70FFDAD9" w14:textId="77777777" w:rsidTr="00EF7B79">
        <w:tc>
          <w:tcPr>
            <w:tcW w:w="710" w:type="pct"/>
          </w:tcPr>
          <w:p w14:paraId="13E1C407" w14:textId="77777777" w:rsidR="004676C5" w:rsidRPr="004676C5" w:rsidRDefault="004676C5" w:rsidP="004676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2009</w:t>
            </w:r>
            <w:r w:rsidRPr="004676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pct"/>
          </w:tcPr>
          <w:p w14:paraId="572A0A92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Beth</w:t>
            </w:r>
            <w:r w:rsidRPr="004676C5">
              <w:rPr>
                <w:sz w:val="18"/>
                <w:szCs w:val="18"/>
              </w:rPr>
              <w:t xml:space="preserve"> Cohen, MD MAS</w:t>
            </w:r>
          </w:p>
        </w:tc>
        <w:tc>
          <w:tcPr>
            <w:tcW w:w="767" w:type="pct"/>
          </w:tcPr>
          <w:p w14:paraId="02E46E91" w14:textId="73522E11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K23</w:t>
            </w:r>
            <w:r w:rsidRPr="004676C5">
              <w:rPr>
                <w:sz w:val="18"/>
                <w:szCs w:val="18"/>
              </w:rPr>
              <w:t xml:space="preserve"> Recipient</w:t>
            </w:r>
            <w:r w:rsidR="00AE555D">
              <w:rPr>
                <w:sz w:val="18"/>
                <w:szCs w:val="18"/>
              </w:rPr>
              <w:t>, Assistant Professor</w:t>
            </w:r>
          </w:p>
        </w:tc>
        <w:tc>
          <w:tcPr>
            <w:tcW w:w="1028" w:type="pct"/>
          </w:tcPr>
          <w:p w14:paraId="107256E4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Scientific</w:t>
            </w:r>
            <w:r w:rsidRPr="004676C5">
              <w:rPr>
                <w:sz w:val="18"/>
                <w:szCs w:val="18"/>
              </w:rPr>
              <w:t xml:space="preserve"> Advisor</w:t>
            </w:r>
          </w:p>
        </w:tc>
        <w:tc>
          <w:tcPr>
            <w:tcW w:w="1307" w:type="pct"/>
          </w:tcPr>
          <w:p w14:paraId="0D7C34BC" w14:textId="77777777" w:rsidR="004676C5" w:rsidRPr="004676C5" w:rsidRDefault="004676C5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Assistant</w:t>
            </w:r>
            <w:r w:rsidRPr="004676C5">
              <w:rPr>
                <w:sz w:val="18"/>
                <w:szCs w:val="18"/>
              </w:rPr>
              <w:t xml:space="preserve"> Professor of Medicine, UCSF, VA Medical Center</w:t>
            </w:r>
          </w:p>
        </w:tc>
      </w:tr>
      <w:tr w:rsidR="004676C5" w:rsidRPr="004676C5" w14:paraId="0084988C" w14:textId="77777777" w:rsidTr="00EF7B79">
        <w:tc>
          <w:tcPr>
            <w:tcW w:w="710" w:type="pct"/>
          </w:tcPr>
          <w:p w14:paraId="227BACC5" w14:textId="77777777" w:rsidR="004676C5" w:rsidRPr="004676C5" w:rsidRDefault="004676C5" w:rsidP="004676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2010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present</w:t>
            </w:r>
          </w:p>
        </w:tc>
        <w:tc>
          <w:tcPr>
            <w:tcW w:w="1188" w:type="pct"/>
          </w:tcPr>
          <w:p w14:paraId="7D9FD7CE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Maria</w:t>
            </w:r>
            <w:r w:rsidRPr="004676C5">
              <w:rPr>
                <w:sz w:val="18"/>
                <w:szCs w:val="18"/>
              </w:rPr>
              <w:t xml:space="preserve"> Chao, DrPH, MPA</w:t>
            </w:r>
          </w:p>
        </w:tc>
        <w:tc>
          <w:tcPr>
            <w:tcW w:w="767" w:type="pct"/>
          </w:tcPr>
          <w:p w14:paraId="7826FCA8" w14:textId="27689CC0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K08</w:t>
            </w:r>
            <w:r w:rsidRPr="004676C5">
              <w:rPr>
                <w:sz w:val="18"/>
                <w:szCs w:val="18"/>
              </w:rPr>
              <w:t xml:space="preserve"> Recipient</w:t>
            </w:r>
            <w:r w:rsidR="00AE555D">
              <w:rPr>
                <w:sz w:val="18"/>
                <w:szCs w:val="18"/>
              </w:rPr>
              <w:t>, Assistant Professor</w:t>
            </w:r>
          </w:p>
        </w:tc>
        <w:tc>
          <w:tcPr>
            <w:tcW w:w="1028" w:type="pct"/>
          </w:tcPr>
          <w:p w14:paraId="0AB7BEEF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Mentor</w:t>
            </w:r>
            <w:r w:rsidRPr="004676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7" w:type="pct"/>
          </w:tcPr>
          <w:p w14:paraId="46247AB7" w14:textId="77777777" w:rsidR="004676C5" w:rsidRPr="004676C5" w:rsidRDefault="004676C5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Assistant</w:t>
            </w:r>
            <w:r w:rsidRPr="004676C5">
              <w:rPr>
                <w:sz w:val="18"/>
                <w:szCs w:val="18"/>
              </w:rPr>
              <w:t xml:space="preserve"> Adjunct Professor, UCSF, Department of Medicine</w:t>
            </w:r>
          </w:p>
        </w:tc>
      </w:tr>
      <w:tr w:rsidR="004676C5" w:rsidRPr="004676C5" w14:paraId="5B10B0FB" w14:textId="77777777" w:rsidTr="00EF7B79">
        <w:trPr>
          <w:cantSplit/>
        </w:trPr>
        <w:tc>
          <w:tcPr>
            <w:tcW w:w="710" w:type="pct"/>
          </w:tcPr>
          <w:p w14:paraId="79DCF312" w14:textId="77777777" w:rsidR="004676C5" w:rsidRPr="004676C5" w:rsidRDefault="004676C5" w:rsidP="004676C5">
            <w:pPr>
              <w:spacing w:after="60"/>
              <w:ind w:left="-5" w:right="4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2011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present</w:t>
            </w:r>
          </w:p>
        </w:tc>
        <w:tc>
          <w:tcPr>
            <w:tcW w:w="1188" w:type="pct"/>
          </w:tcPr>
          <w:p w14:paraId="2C65ECEE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John</w:t>
            </w:r>
            <w:r w:rsidRPr="004676C5">
              <w:rPr>
                <w:sz w:val="18"/>
                <w:szCs w:val="18"/>
              </w:rPr>
              <w:t xml:space="preserve"> Salsman, PhD</w:t>
            </w:r>
          </w:p>
        </w:tc>
        <w:tc>
          <w:tcPr>
            <w:tcW w:w="767" w:type="pct"/>
          </w:tcPr>
          <w:p w14:paraId="5D3F4159" w14:textId="3F2C73F0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K07</w:t>
            </w:r>
            <w:r w:rsidRPr="004676C5">
              <w:rPr>
                <w:sz w:val="18"/>
                <w:szCs w:val="18"/>
              </w:rPr>
              <w:t xml:space="preserve"> Recipient</w:t>
            </w:r>
            <w:r w:rsidR="00AE555D">
              <w:rPr>
                <w:sz w:val="18"/>
                <w:szCs w:val="18"/>
              </w:rPr>
              <w:t>, Assistant Professor</w:t>
            </w:r>
          </w:p>
        </w:tc>
        <w:tc>
          <w:tcPr>
            <w:tcW w:w="1028" w:type="pct"/>
          </w:tcPr>
          <w:p w14:paraId="5EBAD9D5" w14:textId="77777777" w:rsidR="004676C5" w:rsidRPr="004676C5" w:rsidRDefault="004676C5" w:rsidP="004676C5">
            <w:pPr>
              <w:spacing w:after="60"/>
              <w:rPr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Scientific</w:t>
            </w:r>
            <w:r w:rsidRPr="004676C5">
              <w:rPr>
                <w:sz w:val="18"/>
                <w:szCs w:val="18"/>
              </w:rPr>
              <w:t xml:space="preserve"> Advisor</w:t>
            </w:r>
          </w:p>
        </w:tc>
        <w:tc>
          <w:tcPr>
            <w:tcW w:w="1307" w:type="pct"/>
          </w:tcPr>
          <w:p w14:paraId="4143ACCD" w14:textId="0BB7E931" w:rsidR="004676C5" w:rsidRPr="004676C5" w:rsidRDefault="004676C5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 w:rsidRPr="004676C5">
              <w:rPr>
                <w:sz w:val="18"/>
                <w:szCs w:val="18"/>
              </w:rPr>
              <w:t>Ass</w:t>
            </w:r>
            <w:r w:rsidR="00E46A76">
              <w:rPr>
                <w:sz w:val="18"/>
                <w:szCs w:val="18"/>
              </w:rPr>
              <w:t>ociate</w:t>
            </w:r>
            <w:r w:rsidRPr="004676C5">
              <w:rPr>
                <w:sz w:val="18"/>
                <w:szCs w:val="18"/>
              </w:rPr>
              <w:t xml:space="preserve"> Professor,</w:t>
            </w:r>
          </w:p>
          <w:p w14:paraId="78C28FB9" w14:textId="3F88A1A4" w:rsidR="004676C5" w:rsidRPr="004676C5" w:rsidRDefault="00E46A76" w:rsidP="004676C5">
            <w:pPr>
              <w:spacing w:after="60"/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Wake Forest University</w:t>
            </w:r>
          </w:p>
        </w:tc>
      </w:tr>
      <w:tr w:rsidR="0041125E" w:rsidRPr="004676C5" w14:paraId="657D9337" w14:textId="77777777" w:rsidTr="00EF7B79">
        <w:trPr>
          <w:cantSplit/>
        </w:trPr>
        <w:tc>
          <w:tcPr>
            <w:tcW w:w="710" w:type="pct"/>
          </w:tcPr>
          <w:p w14:paraId="60711188" w14:textId="548A2A43" w:rsidR="0041125E" w:rsidRPr="004676C5" w:rsidRDefault="0041125E" w:rsidP="001F099C">
            <w:pPr>
              <w:spacing w:after="60"/>
              <w:ind w:right="4"/>
              <w:rPr>
                <w:noProof/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2011</w:t>
            </w:r>
            <w:r w:rsidRPr="004676C5">
              <w:rPr>
                <w:sz w:val="18"/>
                <w:szCs w:val="18"/>
              </w:rPr>
              <w:t xml:space="preserve"> - </w:t>
            </w:r>
            <w:r w:rsidRPr="004676C5">
              <w:rPr>
                <w:noProof/>
                <w:sz w:val="18"/>
                <w:szCs w:val="18"/>
              </w:rPr>
              <w:t>present</w:t>
            </w:r>
          </w:p>
        </w:tc>
        <w:tc>
          <w:tcPr>
            <w:tcW w:w="1188" w:type="pct"/>
          </w:tcPr>
          <w:p w14:paraId="6CBA73DB" w14:textId="53842F05" w:rsidR="0041125E" w:rsidRPr="004676C5" w:rsidRDefault="0041125E" w:rsidP="004676C5">
            <w:pPr>
              <w:spacing w:after="60"/>
              <w:rPr>
                <w:noProof/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Laura</w:t>
            </w:r>
            <w:r w:rsidRPr="004676C5">
              <w:rPr>
                <w:sz w:val="18"/>
                <w:szCs w:val="18"/>
              </w:rPr>
              <w:t xml:space="preserve"> Saslow, PhD</w:t>
            </w:r>
          </w:p>
        </w:tc>
        <w:tc>
          <w:tcPr>
            <w:tcW w:w="767" w:type="pct"/>
          </w:tcPr>
          <w:p w14:paraId="4631F5C0" w14:textId="77777777" w:rsidR="0041125E" w:rsidRDefault="0041125E" w:rsidP="004676C5">
            <w:pPr>
              <w:spacing w:after="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Postdoctoral Fellow </w:t>
            </w:r>
            <w:r w:rsidRPr="004676C5">
              <w:rPr>
                <w:noProof/>
                <w:sz w:val="18"/>
                <w:szCs w:val="18"/>
              </w:rPr>
              <w:t>Osher</w:t>
            </w:r>
            <w:r w:rsidRPr="004676C5">
              <w:rPr>
                <w:sz w:val="18"/>
                <w:szCs w:val="18"/>
              </w:rPr>
              <w:t xml:space="preserve"> Center T32</w:t>
            </w:r>
            <w:r w:rsidR="001E2B17">
              <w:rPr>
                <w:sz w:val="18"/>
                <w:szCs w:val="18"/>
              </w:rPr>
              <w:t>,</w:t>
            </w:r>
          </w:p>
          <w:p w14:paraId="47FB9683" w14:textId="4801AFDC" w:rsidR="001E2B17" w:rsidRPr="004676C5" w:rsidRDefault="001E2B17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K01 Recipient, Assistant Professor</w:t>
            </w:r>
          </w:p>
        </w:tc>
        <w:tc>
          <w:tcPr>
            <w:tcW w:w="1028" w:type="pct"/>
          </w:tcPr>
          <w:p w14:paraId="19CA0678" w14:textId="2F8D4C17" w:rsidR="0041125E" w:rsidRPr="004676C5" w:rsidRDefault="0041125E" w:rsidP="004676C5">
            <w:pPr>
              <w:spacing w:after="60"/>
              <w:rPr>
                <w:noProof/>
                <w:sz w:val="18"/>
                <w:szCs w:val="18"/>
              </w:rPr>
            </w:pPr>
            <w:r w:rsidRPr="004676C5">
              <w:rPr>
                <w:noProof/>
                <w:sz w:val="18"/>
                <w:szCs w:val="18"/>
              </w:rPr>
              <w:t>Mentor</w:t>
            </w:r>
            <w:r w:rsidRPr="004676C5">
              <w:rPr>
                <w:sz w:val="18"/>
                <w:szCs w:val="18"/>
              </w:rPr>
              <w:t xml:space="preserve"> and Research Advisor</w:t>
            </w:r>
          </w:p>
        </w:tc>
        <w:tc>
          <w:tcPr>
            <w:tcW w:w="1307" w:type="pct"/>
          </w:tcPr>
          <w:p w14:paraId="7666EC21" w14:textId="6C36B4F6" w:rsidR="0041125E" w:rsidRPr="004676C5" w:rsidRDefault="0041125E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Assistant Professor of Nursing, University of Michigan</w:t>
            </w:r>
          </w:p>
        </w:tc>
      </w:tr>
      <w:tr w:rsidR="0041125E" w:rsidRPr="004676C5" w14:paraId="5E473E82" w14:textId="77777777" w:rsidTr="00EF7B79">
        <w:trPr>
          <w:cantSplit/>
        </w:trPr>
        <w:tc>
          <w:tcPr>
            <w:tcW w:w="710" w:type="pct"/>
          </w:tcPr>
          <w:p w14:paraId="52672924" w14:textId="05ADA936" w:rsidR="0041125E" w:rsidRPr="004676C5" w:rsidRDefault="0041125E" w:rsidP="004676C5">
            <w:pPr>
              <w:spacing w:after="60"/>
              <w:ind w:left="-5" w:right="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2012-2014</w:t>
            </w:r>
          </w:p>
        </w:tc>
        <w:tc>
          <w:tcPr>
            <w:tcW w:w="1188" w:type="pct"/>
          </w:tcPr>
          <w:p w14:paraId="5AA21E39" w14:textId="6E35ECBF" w:rsidR="0041125E" w:rsidRPr="004676C5" w:rsidRDefault="0041125E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Alexis Beatty, MD</w:t>
            </w:r>
          </w:p>
        </w:tc>
        <w:tc>
          <w:tcPr>
            <w:tcW w:w="767" w:type="pct"/>
          </w:tcPr>
          <w:p w14:paraId="29D232D9" w14:textId="77777777" w:rsidR="0041125E" w:rsidRDefault="0041125E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K23 Recipient</w:t>
            </w:r>
            <w:r w:rsidR="00AE555D">
              <w:rPr>
                <w:noProof/>
                <w:sz w:val="18"/>
                <w:szCs w:val="18"/>
              </w:rPr>
              <w:t>,</w:t>
            </w:r>
          </w:p>
          <w:p w14:paraId="186E49E0" w14:textId="056CEF7E" w:rsidR="00AE555D" w:rsidRPr="004676C5" w:rsidRDefault="00AE555D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Assistant Professor</w:t>
            </w:r>
          </w:p>
        </w:tc>
        <w:tc>
          <w:tcPr>
            <w:tcW w:w="1028" w:type="pct"/>
          </w:tcPr>
          <w:p w14:paraId="5A14CFB2" w14:textId="1071B892" w:rsidR="0041125E" w:rsidRPr="004676C5" w:rsidRDefault="0041125E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Scientific Advisor</w:t>
            </w:r>
          </w:p>
        </w:tc>
        <w:tc>
          <w:tcPr>
            <w:tcW w:w="1307" w:type="pct"/>
          </w:tcPr>
          <w:p w14:paraId="40E35D71" w14:textId="75FBBE5A" w:rsidR="0041125E" w:rsidRDefault="0041125E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Assistant Professor of Cardiology </w:t>
            </w:r>
          </w:p>
          <w:p w14:paraId="6B70B7C7" w14:textId="6D848E24" w:rsidR="0041125E" w:rsidRPr="004676C5" w:rsidRDefault="0041125E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Washington</w:t>
            </w:r>
          </w:p>
        </w:tc>
      </w:tr>
      <w:tr w:rsidR="0041125E" w:rsidRPr="004676C5" w14:paraId="7A434ACA" w14:textId="77777777" w:rsidTr="00EF7B79">
        <w:trPr>
          <w:cantSplit/>
        </w:trPr>
        <w:tc>
          <w:tcPr>
            <w:tcW w:w="710" w:type="pct"/>
          </w:tcPr>
          <w:p w14:paraId="615B62C1" w14:textId="7FF56D3E" w:rsidR="0041125E" w:rsidRPr="004676C5" w:rsidRDefault="0041125E" w:rsidP="004676C5">
            <w:pPr>
              <w:spacing w:after="60"/>
              <w:ind w:left="-5" w:right="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2014 – present</w:t>
            </w:r>
          </w:p>
        </w:tc>
        <w:tc>
          <w:tcPr>
            <w:tcW w:w="1188" w:type="pct"/>
          </w:tcPr>
          <w:p w14:paraId="09E85FBB" w14:textId="1D91BBD4" w:rsidR="0041125E" w:rsidRPr="004676C5" w:rsidRDefault="0041125E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Inger Burnett-Ziegler, PhD</w:t>
            </w:r>
          </w:p>
        </w:tc>
        <w:tc>
          <w:tcPr>
            <w:tcW w:w="767" w:type="pct"/>
          </w:tcPr>
          <w:p w14:paraId="25E43B26" w14:textId="77777777" w:rsidR="0041125E" w:rsidRDefault="0041125E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K12 Recipient</w:t>
            </w:r>
            <w:r w:rsidR="00AE555D">
              <w:rPr>
                <w:noProof/>
                <w:sz w:val="18"/>
                <w:szCs w:val="18"/>
              </w:rPr>
              <w:t>,</w:t>
            </w:r>
          </w:p>
          <w:p w14:paraId="32AD45B4" w14:textId="71321811" w:rsidR="00AE555D" w:rsidRPr="004676C5" w:rsidRDefault="00AE555D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Assistant Professor</w:t>
            </w:r>
          </w:p>
        </w:tc>
        <w:tc>
          <w:tcPr>
            <w:tcW w:w="1028" w:type="pct"/>
          </w:tcPr>
          <w:p w14:paraId="3C57C9C8" w14:textId="06808162" w:rsidR="0041125E" w:rsidRPr="004676C5" w:rsidRDefault="0041125E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Mentor</w:t>
            </w:r>
          </w:p>
        </w:tc>
        <w:tc>
          <w:tcPr>
            <w:tcW w:w="1307" w:type="pct"/>
          </w:tcPr>
          <w:p w14:paraId="0AF0476D" w14:textId="77777777" w:rsidR="0041125E" w:rsidRDefault="0041125E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Professor,</w:t>
            </w:r>
          </w:p>
          <w:p w14:paraId="35A629DD" w14:textId="77777777" w:rsidR="0041125E" w:rsidRDefault="0041125E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Northwestern University</w:t>
            </w:r>
          </w:p>
          <w:p w14:paraId="2E531D30" w14:textId="77777777" w:rsidR="0041125E" w:rsidRDefault="0041125E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Psychiatry</w:t>
            </w:r>
          </w:p>
          <w:p w14:paraId="0EE4CAC3" w14:textId="49AF1956" w:rsidR="0041125E" w:rsidRPr="004676C5" w:rsidRDefault="0041125E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Feinberg School of Medicine</w:t>
            </w:r>
          </w:p>
        </w:tc>
      </w:tr>
      <w:tr w:rsidR="0041125E" w:rsidRPr="004676C5" w14:paraId="695F19D6" w14:textId="77777777" w:rsidTr="00EF7B79">
        <w:trPr>
          <w:cantSplit/>
        </w:trPr>
        <w:tc>
          <w:tcPr>
            <w:tcW w:w="710" w:type="pct"/>
          </w:tcPr>
          <w:p w14:paraId="0E655C46" w14:textId="3FBDD8C7" w:rsidR="0041125E" w:rsidRDefault="0041125E" w:rsidP="004676C5">
            <w:pPr>
              <w:spacing w:after="60"/>
              <w:ind w:left="-5" w:right="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2014-present</w:t>
            </w:r>
          </w:p>
        </w:tc>
        <w:tc>
          <w:tcPr>
            <w:tcW w:w="1188" w:type="pct"/>
          </w:tcPr>
          <w:p w14:paraId="6191A359" w14:textId="6E99FF91" w:rsidR="0041125E" w:rsidRDefault="0041125E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Rosalba Hernandez, PhD</w:t>
            </w:r>
          </w:p>
        </w:tc>
        <w:tc>
          <w:tcPr>
            <w:tcW w:w="767" w:type="pct"/>
          </w:tcPr>
          <w:p w14:paraId="69023C3D" w14:textId="77777777" w:rsidR="009432F4" w:rsidRDefault="009432F4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K01 Recipient</w:t>
            </w:r>
          </w:p>
          <w:p w14:paraId="2B3476D5" w14:textId="7ADF7068" w:rsidR="0041125E" w:rsidRDefault="0041125E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Assistant Professor</w:t>
            </w:r>
          </w:p>
        </w:tc>
        <w:tc>
          <w:tcPr>
            <w:tcW w:w="1028" w:type="pct"/>
          </w:tcPr>
          <w:p w14:paraId="16BF99A1" w14:textId="0022FBB9" w:rsidR="0041125E" w:rsidRDefault="0041125E" w:rsidP="009432F4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Mentor</w:t>
            </w:r>
          </w:p>
        </w:tc>
        <w:tc>
          <w:tcPr>
            <w:tcW w:w="1307" w:type="pct"/>
          </w:tcPr>
          <w:p w14:paraId="2E620DDE" w14:textId="77777777" w:rsidR="0041125E" w:rsidRDefault="0041125E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Professor</w:t>
            </w:r>
          </w:p>
          <w:p w14:paraId="07A38BBA" w14:textId="28340469" w:rsidR="0041125E" w:rsidRDefault="0041125E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Social Work</w:t>
            </w:r>
          </w:p>
          <w:p w14:paraId="5526055D" w14:textId="77777777" w:rsidR="0041125E" w:rsidRDefault="0041125E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Illinois Urbana Champaign</w:t>
            </w:r>
          </w:p>
          <w:p w14:paraId="4F757D92" w14:textId="1A74A325" w:rsidR="0041125E" w:rsidRDefault="0041125E" w:rsidP="004676C5">
            <w:pPr>
              <w:spacing w:after="60"/>
              <w:ind w:left="22" w:right="-5"/>
              <w:rPr>
                <w:sz w:val="18"/>
                <w:szCs w:val="18"/>
              </w:rPr>
            </w:pPr>
          </w:p>
        </w:tc>
      </w:tr>
      <w:tr w:rsidR="0042542D" w:rsidRPr="004676C5" w14:paraId="750E4C10" w14:textId="77777777" w:rsidTr="00EF7B79">
        <w:trPr>
          <w:cantSplit/>
        </w:trPr>
        <w:tc>
          <w:tcPr>
            <w:tcW w:w="710" w:type="pct"/>
          </w:tcPr>
          <w:p w14:paraId="69378B5D" w14:textId="4088F607" w:rsidR="0042542D" w:rsidRDefault="0042542D" w:rsidP="004676C5">
            <w:pPr>
              <w:spacing w:after="60"/>
              <w:ind w:left="-5" w:right="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2016-present</w:t>
            </w:r>
          </w:p>
        </w:tc>
        <w:tc>
          <w:tcPr>
            <w:tcW w:w="1188" w:type="pct"/>
          </w:tcPr>
          <w:p w14:paraId="12EA64CD" w14:textId="615339E4" w:rsidR="0042542D" w:rsidRDefault="0042542D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Gregory Phillips, II, PhD</w:t>
            </w:r>
          </w:p>
        </w:tc>
        <w:tc>
          <w:tcPr>
            <w:tcW w:w="767" w:type="pct"/>
          </w:tcPr>
          <w:p w14:paraId="4529C32C" w14:textId="50E0C761" w:rsidR="0042542D" w:rsidRDefault="0042542D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Assistant Professor</w:t>
            </w:r>
          </w:p>
        </w:tc>
        <w:tc>
          <w:tcPr>
            <w:tcW w:w="1028" w:type="pct"/>
          </w:tcPr>
          <w:p w14:paraId="6E313963" w14:textId="5A4DAF20" w:rsidR="0042542D" w:rsidRDefault="0042542D" w:rsidP="009432F4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Chair, Feinberg Mentoring Committee</w:t>
            </w:r>
          </w:p>
        </w:tc>
        <w:tc>
          <w:tcPr>
            <w:tcW w:w="1307" w:type="pct"/>
          </w:tcPr>
          <w:p w14:paraId="717372F6" w14:textId="71444520" w:rsidR="0042542D" w:rsidRDefault="0042542D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Professor, Medical Social Sciences, Northwestern</w:t>
            </w:r>
          </w:p>
        </w:tc>
      </w:tr>
      <w:tr w:rsidR="0042542D" w:rsidRPr="004676C5" w14:paraId="49DF1CA5" w14:textId="77777777" w:rsidTr="00EF7B79">
        <w:trPr>
          <w:cantSplit/>
        </w:trPr>
        <w:tc>
          <w:tcPr>
            <w:tcW w:w="710" w:type="pct"/>
          </w:tcPr>
          <w:p w14:paraId="1A83ED57" w14:textId="0F5AB73E" w:rsidR="0042542D" w:rsidRDefault="0042542D" w:rsidP="004676C5">
            <w:pPr>
              <w:spacing w:after="60"/>
              <w:ind w:left="-5" w:right="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2015-present</w:t>
            </w:r>
          </w:p>
        </w:tc>
        <w:tc>
          <w:tcPr>
            <w:tcW w:w="1188" w:type="pct"/>
          </w:tcPr>
          <w:p w14:paraId="5234F314" w14:textId="26347C13" w:rsidR="0042542D" w:rsidRDefault="0042542D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Michael Newcomb, PhD</w:t>
            </w:r>
          </w:p>
        </w:tc>
        <w:tc>
          <w:tcPr>
            <w:tcW w:w="767" w:type="pct"/>
          </w:tcPr>
          <w:p w14:paraId="545E2340" w14:textId="4688A15F" w:rsidR="0042542D" w:rsidRDefault="0042542D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Assistant Professor</w:t>
            </w:r>
          </w:p>
        </w:tc>
        <w:tc>
          <w:tcPr>
            <w:tcW w:w="1028" w:type="pct"/>
          </w:tcPr>
          <w:p w14:paraId="3A7B380D" w14:textId="02A38365" w:rsidR="0042542D" w:rsidRDefault="0042542D" w:rsidP="009432F4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Member, Feinberg Mentoring Committee</w:t>
            </w:r>
          </w:p>
        </w:tc>
        <w:tc>
          <w:tcPr>
            <w:tcW w:w="1307" w:type="pct"/>
          </w:tcPr>
          <w:p w14:paraId="2422107C" w14:textId="1D9C95D5" w:rsidR="0042542D" w:rsidRDefault="0042542D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Professor, Medical Social Sciences, Northwestern</w:t>
            </w:r>
          </w:p>
        </w:tc>
      </w:tr>
      <w:tr w:rsidR="00D757A1" w:rsidRPr="004676C5" w14:paraId="60AC44E1" w14:textId="77777777" w:rsidTr="00EF7B79">
        <w:trPr>
          <w:cantSplit/>
        </w:trPr>
        <w:tc>
          <w:tcPr>
            <w:tcW w:w="710" w:type="pct"/>
          </w:tcPr>
          <w:p w14:paraId="18412541" w14:textId="4BDB5CCE" w:rsidR="00D757A1" w:rsidRDefault="00D757A1" w:rsidP="004676C5">
            <w:pPr>
              <w:spacing w:after="60"/>
              <w:ind w:left="-5" w:right="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2015-present</w:t>
            </w:r>
          </w:p>
        </w:tc>
        <w:tc>
          <w:tcPr>
            <w:tcW w:w="1188" w:type="pct"/>
          </w:tcPr>
          <w:p w14:paraId="163EE025" w14:textId="39842859" w:rsidR="00D757A1" w:rsidRDefault="00D757A1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Lisa Wu, PhD</w:t>
            </w:r>
          </w:p>
        </w:tc>
        <w:tc>
          <w:tcPr>
            <w:tcW w:w="767" w:type="pct"/>
          </w:tcPr>
          <w:p w14:paraId="0529A165" w14:textId="1E0CAC2F" w:rsidR="00D757A1" w:rsidRDefault="00D757A1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Assistant Professor</w:t>
            </w:r>
          </w:p>
        </w:tc>
        <w:tc>
          <w:tcPr>
            <w:tcW w:w="1028" w:type="pct"/>
          </w:tcPr>
          <w:p w14:paraId="29214AC7" w14:textId="67365659" w:rsidR="00D757A1" w:rsidRDefault="00D757A1" w:rsidP="009432F4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Member, Feinberg Mentoring Committee</w:t>
            </w:r>
          </w:p>
        </w:tc>
        <w:tc>
          <w:tcPr>
            <w:tcW w:w="1307" w:type="pct"/>
          </w:tcPr>
          <w:p w14:paraId="7D3E78C6" w14:textId="2A9B74EB" w:rsidR="00D757A1" w:rsidRDefault="00D757A1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Professor, Medical Social Sciences, Northwestern</w:t>
            </w:r>
          </w:p>
        </w:tc>
      </w:tr>
      <w:tr w:rsidR="00D757A1" w:rsidRPr="004676C5" w14:paraId="495A31A2" w14:textId="77777777" w:rsidTr="00EF7B79">
        <w:trPr>
          <w:cantSplit/>
        </w:trPr>
        <w:tc>
          <w:tcPr>
            <w:tcW w:w="710" w:type="pct"/>
          </w:tcPr>
          <w:p w14:paraId="30AC1872" w14:textId="242EF184" w:rsidR="00D757A1" w:rsidRDefault="00D757A1" w:rsidP="004676C5">
            <w:pPr>
              <w:spacing w:after="60"/>
              <w:ind w:left="-5" w:right="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2018-present</w:t>
            </w:r>
          </w:p>
        </w:tc>
        <w:tc>
          <w:tcPr>
            <w:tcW w:w="1188" w:type="pct"/>
          </w:tcPr>
          <w:p w14:paraId="5532962B" w14:textId="37F40A61" w:rsidR="00D757A1" w:rsidRDefault="00D757A1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Emily Lattie, PhD</w:t>
            </w:r>
          </w:p>
        </w:tc>
        <w:tc>
          <w:tcPr>
            <w:tcW w:w="767" w:type="pct"/>
          </w:tcPr>
          <w:p w14:paraId="10B7D7C6" w14:textId="283EF246" w:rsidR="00D757A1" w:rsidRDefault="00D757A1" w:rsidP="004676C5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Assistant Professor</w:t>
            </w:r>
          </w:p>
        </w:tc>
        <w:tc>
          <w:tcPr>
            <w:tcW w:w="1028" w:type="pct"/>
          </w:tcPr>
          <w:p w14:paraId="77DD8CD6" w14:textId="11E12267" w:rsidR="00D757A1" w:rsidRDefault="00D757A1" w:rsidP="009432F4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Member, Feinberg Mentoring Committee</w:t>
            </w:r>
          </w:p>
        </w:tc>
        <w:tc>
          <w:tcPr>
            <w:tcW w:w="1307" w:type="pct"/>
          </w:tcPr>
          <w:p w14:paraId="0970D9A5" w14:textId="04F17B06" w:rsidR="00D757A1" w:rsidRDefault="00D757A1" w:rsidP="004676C5">
            <w:pPr>
              <w:spacing w:after="60"/>
              <w:ind w:left="22"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Professor Medical Social Sciences, Northwestern</w:t>
            </w:r>
          </w:p>
        </w:tc>
      </w:tr>
    </w:tbl>
    <w:p w14:paraId="2A6261EE" w14:textId="15CDE8F3" w:rsidR="0055156E" w:rsidRPr="00097856" w:rsidRDefault="0055156E" w:rsidP="000A593E">
      <w:pPr>
        <w:rPr>
          <w:b/>
          <w:sz w:val="22"/>
        </w:rPr>
      </w:pPr>
    </w:p>
    <w:p w14:paraId="6BBFFDD2" w14:textId="77777777" w:rsidR="00C028BA" w:rsidRDefault="00C028BA">
      <w:pPr>
        <w:rPr>
          <w:sz w:val="22"/>
        </w:rPr>
      </w:pPr>
    </w:p>
    <w:p w14:paraId="6596A6EB" w14:textId="77777777" w:rsidR="00762868" w:rsidRDefault="00762868" w:rsidP="00762868">
      <w:pPr>
        <w:rPr>
          <w:b/>
          <w:sz w:val="22"/>
        </w:rPr>
      </w:pPr>
      <w:r w:rsidRPr="00097856">
        <w:rPr>
          <w:b/>
          <w:sz w:val="22"/>
        </w:rPr>
        <w:t>GRANT AWARDS</w:t>
      </w:r>
      <w:r>
        <w:rPr>
          <w:sz w:val="22"/>
        </w:rPr>
        <w:t xml:space="preserve"> </w:t>
      </w:r>
      <w:r w:rsidRPr="003A4CE0">
        <w:rPr>
          <w:b/>
          <w:sz w:val="22"/>
        </w:rPr>
        <w:t>(</w:t>
      </w:r>
      <w:r>
        <w:rPr>
          <w:b/>
          <w:sz w:val="22"/>
        </w:rPr>
        <w:t>Current Funding</w:t>
      </w:r>
      <w:r w:rsidRPr="003A4CE0">
        <w:rPr>
          <w:b/>
          <w:sz w:val="22"/>
        </w:rPr>
        <w:t>):</w:t>
      </w:r>
    </w:p>
    <w:p w14:paraId="3B5BD85F" w14:textId="77777777" w:rsidR="00F3093F" w:rsidRDefault="00F3093F" w:rsidP="00762868">
      <w:pPr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6"/>
      </w:tblGrid>
      <w:tr w:rsidR="00F3093F" w:rsidRPr="00252E94" w14:paraId="705F9C79" w14:textId="77777777" w:rsidTr="002622E0">
        <w:tc>
          <w:tcPr>
            <w:tcW w:w="4986" w:type="dxa"/>
            <w:shd w:val="clear" w:color="auto" w:fill="auto"/>
          </w:tcPr>
          <w:p w14:paraId="08A4DD12" w14:textId="286FEBE0" w:rsidR="00F3093F" w:rsidRPr="00252E94" w:rsidRDefault="00F3093F" w:rsidP="002622E0">
            <w:pPr>
              <w:pStyle w:val="p1"/>
              <w:rPr>
                <w:rFonts w:ascii="Times New Roman" w:hAnsi="Times New Roman"/>
                <w:b/>
                <w:sz w:val="22"/>
                <w:szCs w:val="22"/>
              </w:rPr>
            </w:pPr>
            <w:r w:rsidRPr="00252E94">
              <w:rPr>
                <w:rFonts w:ascii="Times New Roman" w:hAnsi="Times New Roman"/>
                <w:b/>
                <w:sz w:val="22"/>
                <w:szCs w:val="22"/>
              </w:rPr>
              <w:t>R01AG058613 (PI)</w:t>
            </w:r>
          </w:p>
          <w:p w14:paraId="37C1C26C" w14:textId="11A5EF03" w:rsidR="00F3093F" w:rsidRPr="00252E94" w:rsidRDefault="00F3093F" w:rsidP="002622E0">
            <w:pPr>
              <w:rPr>
                <w:b/>
                <w:sz w:val="22"/>
                <w:szCs w:val="22"/>
              </w:rPr>
            </w:pPr>
            <w:r w:rsidRPr="00252E94">
              <w:rPr>
                <w:b/>
                <w:sz w:val="22"/>
                <w:szCs w:val="22"/>
              </w:rPr>
              <w:t>NIH/NIA</w:t>
            </w:r>
          </w:p>
          <w:p w14:paraId="0E54BBBA" w14:textId="24240721" w:rsidR="00252E94" w:rsidRPr="00252E94" w:rsidRDefault="00252E94" w:rsidP="00252E9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52E94">
              <w:rPr>
                <w:i/>
                <w:sz w:val="22"/>
                <w:szCs w:val="22"/>
              </w:rPr>
              <w:t>LEAF 2.0: Randomized trial of a technology-based positive emotion intervention for</w:t>
            </w:r>
            <w:r>
              <w:rPr>
                <w:i/>
                <w:sz w:val="22"/>
                <w:szCs w:val="22"/>
              </w:rPr>
              <w:t xml:space="preserve"> informal </w:t>
            </w:r>
          </w:p>
          <w:p w14:paraId="1F4C7CA2" w14:textId="5E84B516" w:rsidR="00F3093F" w:rsidRPr="00252E94" w:rsidRDefault="00252E94" w:rsidP="00252E94">
            <w:pPr>
              <w:pStyle w:val="p1"/>
              <w:rPr>
                <w:rFonts w:ascii="Times New Roman" w:hAnsi="Times New Roman"/>
                <w:i/>
                <w:sz w:val="22"/>
                <w:szCs w:val="22"/>
              </w:rPr>
            </w:pPr>
            <w:r w:rsidRPr="00252E94">
              <w:rPr>
                <w:rFonts w:ascii="Times New Roman" w:hAnsi="Times New Roman"/>
                <w:i/>
                <w:sz w:val="22"/>
                <w:szCs w:val="22"/>
              </w:rPr>
              <w:t>caregivers of individuals with Alzheimer's disease</w:t>
            </w:r>
          </w:p>
        </w:tc>
        <w:tc>
          <w:tcPr>
            <w:tcW w:w="4986" w:type="dxa"/>
            <w:shd w:val="clear" w:color="auto" w:fill="auto"/>
          </w:tcPr>
          <w:p w14:paraId="54560CB2" w14:textId="4958148E" w:rsidR="00F3093F" w:rsidRPr="00252E94" w:rsidRDefault="00F3093F" w:rsidP="002622E0">
            <w:pPr>
              <w:ind w:left="648"/>
              <w:rPr>
                <w:b/>
                <w:sz w:val="22"/>
                <w:szCs w:val="22"/>
              </w:rPr>
            </w:pPr>
            <w:r w:rsidRPr="00252E94">
              <w:rPr>
                <w:b/>
                <w:sz w:val="22"/>
                <w:szCs w:val="22"/>
              </w:rPr>
              <w:t>8/8/2018 – 6/30/2023</w:t>
            </w:r>
          </w:p>
          <w:p w14:paraId="0431EB33" w14:textId="57808400" w:rsidR="00F3093F" w:rsidRPr="00252E94" w:rsidRDefault="00F3093F" w:rsidP="002622E0">
            <w:pPr>
              <w:ind w:left="648"/>
              <w:rPr>
                <w:b/>
                <w:sz w:val="22"/>
                <w:szCs w:val="22"/>
              </w:rPr>
            </w:pPr>
            <w:r w:rsidRPr="00252E94">
              <w:rPr>
                <w:b/>
                <w:sz w:val="22"/>
                <w:szCs w:val="22"/>
              </w:rPr>
              <w:t>$536,714 direct/yr 1</w:t>
            </w:r>
          </w:p>
          <w:p w14:paraId="0A18B189" w14:textId="69D3B27B" w:rsidR="00F3093F" w:rsidRPr="00252E94" w:rsidRDefault="00F3093F" w:rsidP="002622E0">
            <w:pPr>
              <w:ind w:left="648"/>
              <w:rPr>
                <w:b/>
                <w:sz w:val="22"/>
                <w:szCs w:val="22"/>
              </w:rPr>
            </w:pPr>
            <w:r w:rsidRPr="00252E94">
              <w:rPr>
                <w:b/>
                <w:sz w:val="22"/>
                <w:szCs w:val="22"/>
              </w:rPr>
              <w:t>$3,644,491 total</w:t>
            </w:r>
          </w:p>
        </w:tc>
      </w:tr>
    </w:tbl>
    <w:p w14:paraId="1F02C7A5" w14:textId="77777777" w:rsidR="00F3093F" w:rsidRPr="00252E94" w:rsidRDefault="00F3093F" w:rsidP="00F3093F">
      <w:pPr>
        <w:rPr>
          <w:b/>
          <w:sz w:val="22"/>
          <w:szCs w:val="22"/>
        </w:rPr>
      </w:pPr>
    </w:p>
    <w:p w14:paraId="54732E5D" w14:textId="77777777" w:rsidR="00252E94" w:rsidRPr="00252E94" w:rsidRDefault="00252E94" w:rsidP="00252E94">
      <w:pPr>
        <w:autoSpaceDE w:val="0"/>
        <w:autoSpaceDN w:val="0"/>
        <w:adjustRightInd w:val="0"/>
        <w:rPr>
          <w:sz w:val="22"/>
          <w:szCs w:val="22"/>
        </w:rPr>
      </w:pPr>
      <w:r w:rsidRPr="00252E94">
        <w:rPr>
          <w:sz w:val="22"/>
          <w:szCs w:val="22"/>
        </w:rPr>
        <w:t>The goal of the proposed intervention, called LEAF (Life Enhancing Activities for Family</w:t>
      </w:r>
    </w:p>
    <w:p w14:paraId="61C681DF" w14:textId="77777777" w:rsidR="00252E94" w:rsidRPr="00252E94" w:rsidRDefault="00252E94" w:rsidP="00252E94">
      <w:pPr>
        <w:autoSpaceDE w:val="0"/>
        <w:autoSpaceDN w:val="0"/>
        <w:adjustRightInd w:val="0"/>
        <w:rPr>
          <w:sz w:val="22"/>
          <w:szCs w:val="22"/>
        </w:rPr>
      </w:pPr>
      <w:r w:rsidRPr="00252E94">
        <w:rPr>
          <w:sz w:val="22"/>
          <w:szCs w:val="22"/>
        </w:rPr>
        <w:t>Caregivers) is to reduce burden and increase well-being in Alzheimer’s Disease</w:t>
      </w:r>
    </w:p>
    <w:p w14:paraId="17712AEB" w14:textId="77777777" w:rsidR="00252E94" w:rsidRPr="00252E94" w:rsidRDefault="00252E94" w:rsidP="00252E94">
      <w:pPr>
        <w:autoSpaceDE w:val="0"/>
        <w:autoSpaceDN w:val="0"/>
        <w:adjustRightInd w:val="0"/>
        <w:rPr>
          <w:sz w:val="22"/>
          <w:szCs w:val="22"/>
        </w:rPr>
      </w:pPr>
      <w:r w:rsidRPr="00252E94">
        <w:rPr>
          <w:sz w:val="22"/>
          <w:szCs w:val="22"/>
        </w:rPr>
        <w:t>caregivers through the practice of positive emotion skills. We will evaluate two methods</w:t>
      </w:r>
    </w:p>
    <w:p w14:paraId="6B884A37" w14:textId="15323350" w:rsidR="00252E94" w:rsidRPr="00252E94" w:rsidRDefault="00252E94" w:rsidP="00252E94">
      <w:pPr>
        <w:autoSpaceDE w:val="0"/>
        <w:autoSpaceDN w:val="0"/>
        <w:adjustRightInd w:val="0"/>
        <w:rPr>
          <w:sz w:val="22"/>
          <w:szCs w:val="22"/>
        </w:rPr>
      </w:pPr>
      <w:r w:rsidRPr="00252E94">
        <w:rPr>
          <w:sz w:val="22"/>
          <w:szCs w:val="22"/>
        </w:rPr>
        <w:t>of online delivery of LEAF: facilitated and self-guided and compare them to an emotion</w:t>
      </w:r>
      <w:r>
        <w:rPr>
          <w:sz w:val="22"/>
          <w:szCs w:val="22"/>
        </w:rPr>
        <w:t xml:space="preserve"> </w:t>
      </w:r>
      <w:r w:rsidRPr="00252E94">
        <w:rPr>
          <w:sz w:val="22"/>
          <w:szCs w:val="22"/>
        </w:rPr>
        <w:t>reporting</w:t>
      </w:r>
    </w:p>
    <w:p w14:paraId="66941FCE" w14:textId="77777777" w:rsidR="00252E94" w:rsidRPr="00252E94" w:rsidRDefault="00252E94" w:rsidP="00252E94">
      <w:pPr>
        <w:autoSpaceDE w:val="0"/>
        <w:autoSpaceDN w:val="0"/>
        <w:adjustRightInd w:val="0"/>
        <w:rPr>
          <w:sz w:val="22"/>
          <w:szCs w:val="22"/>
        </w:rPr>
      </w:pPr>
      <w:r w:rsidRPr="00252E94">
        <w:rPr>
          <w:sz w:val="22"/>
          <w:szCs w:val="22"/>
        </w:rPr>
        <w:t>waitlist control condition. If effective, the LEAF program can be disseminated</w:t>
      </w:r>
    </w:p>
    <w:p w14:paraId="4D88800A" w14:textId="62412D27" w:rsidR="00F3093F" w:rsidRPr="00252E94" w:rsidRDefault="00252E94" w:rsidP="00252E94">
      <w:pPr>
        <w:rPr>
          <w:b/>
          <w:sz w:val="22"/>
          <w:szCs w:val="22"/>
        </w:rPr>
      </w:pPr>
      <w:r w:rsidRPr="00252E94">
        <w:rPr>
          <w:sz w:val="22"/>
          <w:szCs w:val="22"/>
        </w:rPr>
        <w:t>to Alzheimer’s caregivers nation</w:t>
      </w:r>
      <w:r>
        <w:rPr>
          <w:sz w:val="22"/>
          <w:szCs w:val="22"/>
        </w:rPr>
        <w:t>-</w:t>
      </w:r>
      <w:r w:rsidRPr="00252E94">
        <w:rPr>
          <w:sz w:val="22"/>
          <w:szCs w:val="22"/>
        </w:rPr>
        <w:t>wide.</w:t>
      </w:r>
    </w:p>
    <w:p w14:paraId="20885D43" w14:textId="77777777" w:rsidR="004775DD" w:rsidRDefault="004775DD" w:rsidP="00762868">
      <w:pPr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6"/>
      </w:tblGrid>
      <w:tr w:rsidR="004775DD" w:rsidRPr="003A4CE0" w14:paraId="312AC48D" w14:textId="77777777" w:rsidTr="004775DD">
        <w:tc>
          <w:tcPr>
            <w:tcW w:w="4986" w:type="dxa"/>
            <w:shd w:val="clear" w:color="auto" w:fill="auto"/>
          </w:tcPr>
          <w:p w14:paraId="604850D3" w14:textId="007A9793" w:rsidR="004775DD" w:rsidRPr="006E7168" w:rsidRDefault="006E7168" w:rsidP="006E7168">
            <w:pPr>
              <w:pStyle w:val="p1"/>
              <w:rPr>
                <w:rFonts w:ascii="Times New Roman" w:hAnsi="Times New Roman"/>
                <w:b/>
                <w:sz w:val="22"/>
                <w:szCs w:val="22"/>
              </w:rPr>
            </w:pPr>
            <w:r w:rsidRPr="006E7168">
              <w:rPr>
                <w:rStyle w:val="apple-converted-space"/>
                <w:rFonts w:ascii="Times New Roman" w:hAnsi="Times New Roman"/>
                <w:b/>
                <w:sz w:val="22"/>
                <w:szCs w:val="22"/>
              </w:rPr>
              <w:t> </w:t>
            </w:r>
            <w:r w:rsidRPr="006E7168">
              <w:rPr>
                <w:rFonts w:ascii="Times New Roman" w:hAnsi="Times New Roman"/>
                <w:b/>
                <w:sz w:val="22"/>
                <w:szCs w:val="22"/>
              </w:rPr>
              <w:t>R34AT009685</w:t>
            </w:r>
            <w:r w:rsidR="004775DD" w:rsidRPr="006E7168">
              <w:rPr>
                <w:rFonts w:ascii="Times New Roman" w:hAnsi="Times New Roman"/>
                <w:b/>
                <w:sz w:val="22"/>
                <w:szCs w:val="22"/>
              </w:rPr>
              <w:t xml:space="preserve"> (PI)</w:t>
            </w:r>
          </w:p>
          <w:p w14:paraId="51519D65" w14:textId="28C7AE8D" w:rsidR="004775DD" w:rsidRDefault="004775DD" w:rsidP="004775DD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</w:t>
            </w:r>
            <w:r w:rsidR="006E7168">
              <w:rPr>
                <w:b/>
                <w:sz w:val="22"/>
              </w:rPr>
              <w:t>CCIH</w:t>
            </w:r>
          </w:p>
          <w:p w14:paraId="4310175D" w14:textId="7071B250" w:rsidR="004775DD" w:rsidRPr="00762868" w:rsidRDefault="0031563F" w:rsidP="0031563F">
            <w:pPr>
              <w:pStyle w:val="p1"/>
              <w:rPr>
                <w:i/>
                <w:sz w:val="22"/>
              </w:rPr>
            </w:pPr>
            <w:r w:rsidRPr="0031563F">
              <w:rPr>
                <w:rFonts w:ascii="Times New Roman" w:hAnsi="Times New Roman"/>
                <w:i/>
                <w:sz w:val="22"/>
                <w:szCs w:val="22"/>
              </w:rPr>
              <w:t>Positive Affect Regulation as Adjuvant to Integrative Therapies for Chronic Pain: Development of the LARKSPUR Clinic-Based Interventio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n</w:t>
            </w:r>
          </w:p>
        </w:tc>
        <w:tc>
          <w:tcPr>
            <w:tcW w:w="4986" w:type="dxa"/>
            <w:shd w:val="clear" w:color="auto" w:fill="auto"/>
          </w:tcPr>
          <w:p w14:paraId="5B5D254C" w14:textId="376A6965" w:rsidR="004775DD" w:rsidRPr="003A4CE0" w:rsidRDefault="006E7168" w:rsidP="004775DD">
            <w:pPr>
              <w:ind w:left="648"/>
              <w:rPr>
                <w:b/>
                <w:sz w:val="22"/>
              </w:rPr>
            </w:pPr>
            <w:r>
              <w:rPr>
                <w:b/>
                <w:sz w:val="22"/>
              </w:rPr>
              <w:t>1/12/2018-12/31/2020</w:t>
            </w:r>
          </w:p>
          <w:p w14:paraId="1F6CBEA3" w14:textId="42549697" w:rsidR="004775DD" w:rsidRPr="003A4CE0" w:rsidRDefault="004775DD" w:rsidP="004775DD">
            <w:pPr>
              <w:ind w:left="648"/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$</w:t>
            </w:r>
            <w:r w:rsidR="006E7168">
              <w:rPr>
                <w:b/>
                <w:sz w:val="22"/>
              </w:rPr>
              <w:t>163,909</w:t>
            </w:r>
            <w:r w:rsidRPr="003A4CE0">
              <w:rPr>
                <w:b/>
                <w:sz w:val="22"/>
              </w:rPr>
              <w:t xml:space="preserve"> direct/yr 1</w:t>
            </w:r>
          </w:p>
          <w:p w14:paraId="29DA2784" w14:textId="110A99BC" w:rsidR="004775DD" w:rsidRPr="003A4CE0" w:rsidRDefault="004775DD" w:rsidP="0031563F">
            <w:pPr>
              <w:ind w:left="648"/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$</w:t>
            </w:r>
            <w:r w:rsidR="0031563F">
              <w:rPr>
                <w:b/>
                <w:sz w:val="22"/>
              </w:rPr>
              <w:t>519,918</w:t>
            </w:r>
            <w:r w:rsidRPr="003A4CE0">
              <w:rPr>
                <w:b/>
                <w:sz w:val="22"/>
              </w:rPr>
              <w:t xml:space="preserve"> total</w:t>
            </w:r>
          </w:p>
        </w:tc>
      </w:tr>
    </w:tbl>
    <w:p w14:paraId="50C327A5" w14:textId="77777777" w:rsidR="004775DD" w:rsidRPr="003A4CE0" w:rsidRDefault="004775DD" w:rsidP="004775DD">
      <w:pPr>
        <w:rPr>
          <w:b/>
          <w:sz w:val="22"/>
        </w:rPr>
      </w:pPr>
    </w:p>
    <w:p w14:paraId="5F8E7E14" w14:textId="3099592D" w:rsidR="00762868" w:rsidRPr="00787CCE" w:rsidRDefault="00787CCE" w:rsidP="00762868">
      <w:pPr>
        <w:rPr>
          <w:sz w:val="22"/>
          <w:szCs w:val="22"/>
        </w:rPr>
      </w:pPr>
      <w:r w:rsidRPr="00787CCE">
        <w:rPr>
          <w:sz w:val="22"/>
          <w:szCs w:val="22"/>
        </w:rPr>
        <w:t>The goal for this proposed R34 is to develop LARKSPUR (Lessons in Affect Regulation to Keep Stress and Pain UndeR control), an online-delivered positive affect skills intervention tailored for people living with chronic musculoskeletal pain to</w:t>
      </w:r>
      <w:r>
        <w:rPr>
          <w:sz w:val="22"/>
          <w:szCs w:val="22"/>
        </w:rPr>
        <w:t xml:space="preserve"> </w:t>
      </w:r>
      <w:r w:rsidRPr="00787CCE">
        <w:rPr>
          <w:sz w:val="22"/>
          <w:szCs w:val="22"/>
        </w:rPr>
        <w:t>optimize effects on depression, adherence, and pain in conjunction with integrative or conventional treatments.</w:t>
      </w:r>
    </w:p>
    <w:p w14:paraId="19BB7020" w14:textId="77777777" w:rsidR="00787CCE" w:rsidRPr="00787CCE" w:rsidRDefault="00787CCE" w:rsidP="00762868">
      <w:pPr>
        <w:rPr>
          <w:rFonts w:ascii="Helvetica" w:hAnsi="Helvetica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7"/>
      </w:tblGrid>
      <w:tr w:rsidR="00762868" w:rsidRPr="003A4CE0" w14:paraId="45D5C45C" w14:textId="77777777" w:rsidTr="007916D8">
        <w:tc>
          <w:tcPr>
            <w:tcW w:w="4986" w:type="dxa"/>
            <w:shd w:val="clear" w:color="auto" w:fill="auto"/>
          </w:tcPr>
          <w:p w14:paraId="7887B701" w14:textId="77777777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R34MH101265 (PI)</w:t>
            </w:r>
          </w:p>
          <w:p w14:paraId="57B37BEC" w14:textId="77777777" w:rsidR="00762868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NIH/NIMH</w:t>
            </w:r>
          </w:p>
          <w:p w14:paraId="0984973B" w14:textId="1BA5F1AA" w:rsidR="00762868" w:rsidRPr="00762868" w:rsidRDefault="00762868" w:rsidP="00762868">
            <w:pPr>
              <w:rPr>
                <w:i/>
                <w:sz w:val="22"/>
              </w:rPr>
            </w:pPr>
            <w:r w:rsidRPr="00762868">
              <w:rPr>
                <w:i/>
                <w:sz w:val="22"/>
              </w:rPr>
              <w:t>Positive affect skills for depression:  Optimizing internet and mobile delivery</w:t>
            </w:r>
          </w:p>
        </w:tc>
        <w:tc>
          <w:tcPr>
            <w:tcW w:w="4986" w:type="dxa"/>
            <w:shd w:val="clear" w:color="auto" w:fill="auto"/>
          </w:tcPr>
          <w:p w14:paraId="3EAA5B45" w14:textId="26DD9917" w:rsidR="00762868" w:rsidRPr="003A4CE0" w:rsidRDefault="00762868" w:rsidP="00762868">
            <w:pPr>
              <w:ind w:left="648"/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08/01/2014-07/31/201</w:t>
            </w:r>
            <w:r w:rsidR="00FB68B3">
              <w:rPr>
                <w:b/>
                <w:sz w:val="22"/>
              </w:rPr>
              <w:t>8</w:t>
            </w:r>
          </w:p>
          <w:p w14:paraId="287C3FAF" w14:textId="77777777" w:rsidR="00762868" w:rsidRPr="003A4CE0" w:rsidRDefault="00762868" w:rsidP="00762868">
            <w:pPr>
              <w:ind w:left="648"/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$178,447 direct/yr 1</w:t>
            </w:r>
          </w:p>
          <w:p w14:paraId="41A3D957" w14:textId="77777777" w:rsidR="00762868" w:rsidRPr="003A4CE0" w:rsidRDefault="00762868" w:rsidP="00762868">
            <w:pPr>
              <w:ind w:left="648"/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$544,329 total</w:t>
            </w:r>
          </w:p>
        </w:tc>
      </w:tr>
    </w:tbl>
    <w:p w14:paraId="48984CFF" w14:textId="77777777" w:rsidR="00762868" w:rsidRPr="003A4CE0" w:rsidRDefault="00762868" w:rsidP="00762868">
      <w:pPr>
        <w:rPr>
          <w:b/>
          <w:sz w:val="22"/>
        </w:rPr>
      </w:pPr>
    </w:p>
    <w:p w14:paraId="15CEB612" w14:textId="77777777" w:rsidR="00762868" w:rsidRPr="003A4CE0" w:rsidRDefault="00762868" w:rsidP="00762868">
      <w:pPr>
        <w:rPr>
          <w:sz w:val="22"/>
        </w:rPr>
      </w:pPr>
      <w:r w:rsidRPr="003A4CE0">
        <w:rPr>
          <w:sz w:val="22"/>
        </w:rPr>
        <w:t>This grant aims to 1) Maximize acceptability and relevance of intervention content for people with elevated depressive symptoms or clinical depression; (2) Develop methods for boosting retention and adherence, and (3) collect preliminary data regarding proximal mediators of efficacy of the program for reducing levels of depressive symptoms.</w:t>
      </w:r>
    </w:p>
    <w:p w14:paraId="362B8570" w14:textId="77777777" w:rsidR="00762868" w:rsidRPr="003A4CE0" w:rsidRDefault="00762868" w:rsidP="00762868">
      <w:pPr>
        <w:rPr>
          <w:sz w:val="22"/>
        </w:rPr>
      </w:pPr>
    </w:p>
    <w:tbl>
      <w:tblPr>
        <w:tblW w:w="9972" w:type="dxa"/>
        <w:tblLook w:val="04A0" w:firstRow="1" w:lastRow="0" w:firstColumn="1" w:lastColumn="0" w:noHBand="0" w:noVBand="1"/>
      </w:tblPr>
      <w:tblGrid>
        <w:gridCol w:w="4986"/>
        <w:gridCol w:w="72"/>
        <w:gridCol w:w="4874"/>
        <w:gridCol w:w="40"/>
      </w:tblGrid>
      <w:tr w:rsidR="00762868" w:rsidRPr="003A4CE0" w14:paraId="67153919" w14:textId="77777777" w:rsidTr="007916D8">
        <w:trPr>
          <w:gridAfter w:val="1"/>
          <w:wAfter w:w="40" w:type="dxa"/>
          <w:trHeight w:val="533"/>
        </w:trPr>
        <w:tc>
          <w:tcPr>
            <w:tcW w:w="5058" w:type="dxa"/>
            <w:gridSpan w:val="2"/>
            <w:shd w:val="clear" w:color="auto" w:fill="auto"/>
          </w:tcPr>
          <w:p w14:paraId="3EAAFCAB" w14:textId="1E6E80E5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R01NR014435  (</w:t>
            </w:r>
            <w:r w:rsidR="00BD1A99">
              <w:rPr>
                <w:b/>
                <w:sz w:val="22"/>
              </w:rPr>
              <w:t>MPI</w:t>
            </w:r>
            <w:r w:rsidRPr="003A4CE0">
              <w:rPr>
                <w:b/>
                <w:sz w:val="22"/>
              </w:rPr>
              <w:t>)    </w:t>
            </w:r>
          </w:p>
          <w:p w14:paraId="40AC03F0" w14:textId="77777777" w:rsidR="00762868" w:rsidRPr="00762868" w:rsidRDefault="00762868" w:rsidP="00762868">
            <w:pPr>
              <w:rPr>
                <w:b/>
                <w:sz w:val="22"/>
              </w:rPr>
            </w:pPr>
            <w:r w:rsidRPr="00762868">
              <w:rPr>
                <w:b/>
                <w:sz w:val="22"/>
              </w:rPr>
              <w:t>NIH/NINR</w:t>
            </w:r>
          </w:p>
          <w:p w14:paraId="221FE388" w14:textId="77777777" w:rsidR="00762868" w:rsidRPr="00762868" w:rsidRDefault="00762868" w:rsidP="00762868">
            <w:pPr>
              <w:rPr>
                <w:i/>
                <w:sz w:val="22"/>
              </w:rPr>
            </w:pPr>
            <w:r w:rsidRPr="00762868">
              <w:rPr>
                <w:i/>
                <w:sz w:val="22"/>
              </w:rPr>
              <w:t>Life Enhancing Activities for Family Caregivers of People with Dementia</w:t>
            </w:r>
          </w:p>
        </w:tc>
        <w:tc>
          <w:tcPr>
            <w:tcW w:w="4874" w:type="dxa"/>
            <w:shd w:val="clear" w:color="auto" w:fill="auto"/>
          </w:tcPr>
          <w:p w14:paraId="3C68ADFA" w14:textId="77777777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09/18/2013 - 06/30/2018</w:t>
            </w:r>
          </w:p>
          <w:p w14:paraId="16E713EF" w14:textId="77777777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$341,680 direct/yr 1</w:t>
            </w:r>
          </w:p>
          <w:p w14:paraId="39F46F92" w14:textId="77777777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 xml:space="preserve">$1,538,077 total               </w:t>
            </w:r>
          </w:p>
          <w:p w14:paraId="71691345" w14:textId="77777777" w:rsidR="00762868" w:rsidRPr="003A4CE0" w:rsidRDefault="00762868" w:rsidP="00762868">
            <w:pPr>
              <w:rPr>
                <w:b/>
                <w:sz w:val="22"/>
              </w:rPr>
            </w:pPr>
          </w:p>
        </w:tc>
      </w:tr>
      <w:tr w:rsidR="00762868" w:rsidRPr="003A4CE0" w14:paraId="0A019757" w14:textId="77777777" w:rsidTr="00187A0A">
        <w:trPr>
          <w:gridAfter w:val="1"/>
          <w:wAfter w:w="40" w:type="dxa"/>
          <w:trHeight w:val="1539"/>
        </w:trPr>
        <w:tc>
          <w:tcPr>
            <w:tcW w:w="9932" w:type="dxa"/>
            <w:gridSpan w:val="3"/>
            <w:shd w:val="clear" w:color="auto" w:fill="auto"/>
          </w:tcPr>
          <w:p w14:paraId="343C57D0" w14:textId="77777777" w:rsidR="00762868" w:rsidRPr="003A4CE0" w:rsidRDefault="00762868" w:rsidP="00762868">
            <w:pPr>
              <w:rPr>
                <w:sz w:val="22"/>
              </w:rPr>
            </w:pPr>
            <w:r w:rsidRPr="003A4CE0">
              <w:rPr>
                <w:sz w:val="22"/>
              </w:rPr>
              <w:lastRenderedPageBreak/>
              <w:t>The purpose of this randomized clinical trial is to test the Life Enhancing Activities for Family Caregivers (LEAF) intervention, a positive emotion skill-building program designed to improve psychological well-being (positive and negative affect, stress, burden, strain, mood) and coping. The intervention is unique in that it is delivered via video conference, as opposed to in-person, which vastly increases the accessibility for caregivers.</w:t>
            </w:r>
          </w:p>
        </w:tc>
      </w:tr>
      <w:tr w:rsidR="00762868" w:rsidRPr="003A4CE0" w14:paraId="57EEC708" w14:textId="77777777" w:rsidTr="007916D8">
        <w:tc>
          <w:tcPr>
            <w:tcW w:w="4986" w:type="dxa"/>
            <w:shd w:val="clear" w:color="auto" w:fill="auto"/>
          </w:tcPr>
          <w:p w14:paraId="7A1790BC" w14:textId="65B58A56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R01 DA033854 (</w:t>
            </w:r>
            <w:r w:rsidR="00BD1A99">
              <w:rPr>
                <w:b/>
                <w:sz w:val="22"/>
              </w:rPr>
              <w:t>MPI</w:t>
            </w:r>
            <w:r w:rsidRPr="003A4CE0">
              <w:rPr>
                <w:b/>
                <w:sz w:val="22"/>
              </w:rPr>
              <w:t>)</w:t>
            </w:r>
          </w:p>
          <w:p w14:paraId="75187BF9" w14:textId="77777777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NIH/NIDA</w:t>
            </w:r>
          </w:p>
          <w:p w14:paraId="4758ED14" w14:textId="77777777" w:rsidR="00762868" w:rsidRPr="00762868" w:rsidRDefault="00762868" w:rsidP="00762868">
            <w:pPr>
              <w:rPr>
                <w:i/>
                <w:sz w:val="22"/>
              </w:rPr>
            </w:pPr>
            <w:r w:rsidRPr="00762868">
              <w:rPr>
                <w:i/>
                <w:sz w:val="22"/>
              </w:rPr>
              <w:t>RCT of an integrative intervention for non-treament-seeking meth users</w:t>
            </w:r>
          </w:p>
          <w:p w14:paraId="398BE837" w14:textId="77777777" w:rsidR="00762868" w:rsidRPr="003A4CE0" w:rsidRDefault="00762868" w:rsidP="00762868">
            <w:pPr>
              <w:rPr>
                <w:sz w:val="22"/>
                <w:u w:val="single"/>
              </w:rPr>
            </w:pPr>
          </w:p>
        </w:tc>
        <w:tc>
          <w:tcPr>
            <w:tcW w:w="4986" w:type="dxa"/>
            <w:gridSpan w:val="3"/>
            <w:shd w:val="clear" w:color="auto" w:fill="auto"/>
          </w:tcPr>
          <w:p w14:paraId="4758588D" w14:textId="77777777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01/01/2013 - 12/31/2017</w:t>
            </w:r>
          </w:p>
          <w:p w14:paraId="2349F982" w14:textId="77777777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$458,307 direct/yr1</w:t>
            </w:r>
          </w:p>
          <w:p w14:paraId="67F5B35C" w14:textId="77777777" w:rsidR="00762868" w:rsidRPr="003A4CE0" w:rsidRDefault="00762868" w:rsidP="00762868">
            <w:pPr>
              <w:rPr>
                <w:sz w:val="22"/>
                <w:u w:val="single"/>
              </w:rPr>
            </w:pPr>
            <w:r w:rsidRPr="003A4CE0">
              <w:rPr>
                <w:b/>
                <w:sz w:val="22"/>
              </w:rPr>
              <w:t>$2,515,439 total</w:t>
            </w:r>
          </w:p>
        </w:tc>
      </w:tr>
      <w:tr w:rsidR="00762868" w:rsidRPr="003A4CE0" w14:paraId="0E75DA1A" w14:textId="77777777" w:rsidTr="007916D8">
        <w:tc>
          <w:tcPr>
            <w:tcW w:w="9972" w:type="dxa"/>
            <w:gridSpan w:val="4"/>
            <w:shd w:val="clear" w:color="auto" w:fill="auto"/>
          </w:tcPr>
          <w:p w14:paraId="7E566C59" w14:textId="56C19D71" w:rsidR="00762868" w:rsidRDefault="00762868" w:rsidP="00762868">
            <w:pPr>
              <w:rPr>
                <w:sz w:val="22"/>
              </w:rPr>
            </w:pPr>
            <w:r w:rsidRPr="003A4CE0">
              <w:rPr>
                <w:sz w:val="22"/>
              </w:rPr>
              <w:t xml:space="preserve">This randomized controlled trial (RCT) will examine the efficacy of an intervention (i.e., contingency management and a 5-session positive affect intervention) with 230 HIV-positive, methamphetamine-using men who have sex with men.  The primary outcome is HIV viral load.  </w:t>
            </w:r>
          </w:p>
          <w:p w14:paraId="3F095219" w14:textId="77777777" w:rsidR="00D757A1" w:rsidRDefault="00D757A1" w:rsidP="00762868">
            <w:pPr>
              <w:rPr>
                <w:sz w:val="22"/>
              </w:rPr>
            </w:pPr>
          </w:p>
          <w:p w14:paraId="7F20EC89" w14:textId="77777777" w:rsidR="000D7850" w:rsidRDefault="000D7850" w:rsidP="00762868">
            <w:pPr>
              <w:pStyle w:val="Normal1"/>
              <w:spacing w:after="0"/>
              <w:rPr>
                <w:rFonts w:ascii="Times New Roman" w:hAnsi="Times New Roman"/>
                <w:b/>
              </w:rPr>
            </w:pPr>
          </w:p>
          <w:p w14:paraId="58197296" w14:textId="56D32E90" w:rsidR="00BD1A99" w:rsidRDefault="00762868" w:rsidP="00762868">
            <w:pPr>
              <w:pStyle w:val="Normal1"/>
              <w:spacing w:after="0"/>
              <w:rPr>
                <w:rFonts w:ascii="Times New Roman" w:hAnsi="Times New Roman"/>
              </w:rPr>
            </w:pPr>
            <w:r w:rsidRPr="00BD1A99">
              <w:rPr>
                <w:rFonts w:ascii="Times New Roman" w:hAnsi="Times New Roman"/>
                <w:b/>
              </w:rPr>
              <w:t>R01NR015223 (</w:t>
            </w:r>
            <w:r w:rsidR="00BD1A99">
              <w:rPr>
                <w:rFonts w:ascii="Times New Roman" w:hAnsi="Times New Roman"/>
                <w:b/>
              </w:rPr>
              <w:t>MPI</w:t>
            </w:r>
            <w:r w:rsidRPr="00BD1A99">
              <w:rPr>
                <w:rFonts w:ascii="Times New Roman" w:hAnsi="Times New Roman"/>
                <w:b/>
              </w:rPr>
              <w:t>)</w:t>
            </w:r>
            <w:r w:rsidRPr="00BD1A99">
              <w:rPr>
                <w:rFonts w:ascii="Times New Roman" w:hAnsi="Times New Roman"/>
                <w:b/>
              </w:rPr>
              <w:tab/>
            </w:r>
            <w:r w:rsidRPr="00BD1A99">
              <w:rPr>
                <w:rFonts w:ascii="Times New Roman" w:hAnsi="Times New Roman"/>
              </w:rPr>
              <w:t xml:space="preserve"> </w:t>
            </w:r>
            <w:r w:rsidR="00BD1A99"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  <w:r w:rsidR="00BD1A99" w:rsidRPr="00BD1A99">
              <w:rPr>
                <w:rFonts w:ascii="Times New Roman" w:hAnsi="Times New Roman"/>
                <w:b/>
              </w:rPr>
              <w:t>09/26/14-06/30/19</w:t>
            </w:r>
          </w:p>
          <w:p w14:paraId="02F82249" w14:textId="71261B6F" w:rsidR="00BD1A99" w:rsidRPr="00BD1A99" w:rsidRDefault="00BD1A99" w:rsidP="00762868">
            <w:pPr>
              <w:pStyle w:val="Normal1"/>
              <w:spacing w:after="0"/>
              <w:rPr>
                <w:rFonts w:ascii="Times New Roman" w:hAnsi="Times New Roman"/>
              </w:rPr>
            </w:pPr>
            <w:r w:rsidRPr="00BD1A99">
              <w:rPr>
                <w:rFonts w:ascii="Times New Roman" w:hAnsi="Times New Roman"/>
                <w:b/>
              </w:rPr>
              <w:t>NIH/NINR</w:t>
            </w:r>
            <w:r w:rsidR="00762868" w:rsidRPr="00BD1A99">
              <w:rPr>
                <w:rFonts w:ascii="Times New Roman" w:hAnsi="Times New Roman"/>
              </w:rPr>
              <w:tab/>
            </w:r>
            <w:r w:rsidRPr="00BD1A99">
              <w:rPr>
                <w:rFonts w:ascii="Times New Roman" w:hAnsi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BD1A99">
              <w:rPr>
                <w:rFonts w:ascii="Times New Roman" w:hAnsi="Times New Roman"/>
                <w:b/>
              </w:rPr>
              <w:t>$495,507 direct yr 1</w:t>
            </w:r>
          </w:p>
          <w:p w14:paraId="5765AC1E" w14:textId="0363B56B" w:rsidR="00BD1A99" w:rsidRPr="00BD1A99" w:rsidRDefault="00BD1A99" w:rsidP="00BD1A99">
            <w:pPr>
              <w:pStyle w:val="Normal1"/>
              <w:spacing w:after="0"/>
              <w:rPr>
                <w:rFonts w:ascii="Times New Roman" w:hAnsi="Times New Roman"/>
              </w:rPr>
            </w:pPr>
            <w:r w:rsidRPr="00BD1A99">
              <w:rPr>
                <w:rFonts w:ascii="Times New Roman" w:hAnsi="Times New Roman"/>
                <w:i/>
              </w:rPr>
              <w:t>Interventions for Symptom Management in Older Patients with HAND</w:t>
            </w:r>
            <w:r w:rsidRPr="00BD1A99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</w:t>
            </w:r>
            <w:r w:rsidRPr="00BD1A99">
              <w:rPr>
                <w:rFonts w:ascii="Times New Roman" w:hAnsi="Times New Roman"/>
                <w:b/>
              </w:rPr>
              <w:t>$2,499,907 total</w:t>
            </w:r>
          </w:p>
          <w:p w14:paraId="13D431F7" w14:textId="38432809" w:rsidR="00762868" w:rsidRPr="00BD1A99" w:rsidRDefault="00BD1A99" w:rsidP="00762868">
            <w:pPr>
              <w:pStyle w:val="Normal1"/>
              <w:spacing w:after="0"/>
              <w:rPr>
                <w:rFonts w:ascii="Times New Roman" w:hAnsi="Times New Roman"/>
              </w:rPr>
            </w:pPr>
            <w:r w:rsidRPr="00BD1A99">
              <w:rPr>
                <w:rFonts w:ascii="Times New Roman" w:hAnsi="Times New Roman"/>
              </w:rPr>
              <w:t xml:space="preserve">                                              </w:t>
            </w:r>
            <w:r w:rsidR="00762868" w:rsidRPr="00BD1A99">
              <w:rPr>
                <w:rFonts w:ascii="Times New Roman" w:hAnsi="Times New Roman"/>
              </w:rPr>
              <w:tab/>
            </w:r>
            <w:r w:rsidR="00762868" w:rsidRPr="00BD1A99">
              <w:rPr>
                <w:rFonts w:ascii="Times New Roman" w:hAnsi="Times New Roman"/>
              </w:rPr>
              <w:tab/>
            </w:r>
            <w:r w:rsidR="00762868" w:rsidRPr="00BD1A99">
              <w:rPr>
                <w:rFonts w:ascii="Times New Roman" w:hAnsi="Times New Roman"/>
              </w:rPr>
              <w:tab/>
            </w:r>
            <w:r w:rsidRPr="00BD1A9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27B3A44E" w14:textId="77777777" w:rsidR="00762868" w:rsidRDefault="00762868" w:rsidP="00762868">
            <w:pPr>
              <w:pStyle w:val="Normal1"/>
              <w:spacing w:after="0"/>
              <w:rPr>
                <w:rFonts w:ascii="Times New Roman" w:hAnsi="Times New Roman"/>
              </w:rPr>
            </w:pPr>
            <w:r w:rsidRPr="00BD1A99">
              <w:rPr>
                <w:rFonts w:ascii="Times New Roman" w:hAnsi="Times New Roman"/>
              </w:rPr>
              <w:t>Despite treatment with combination antiretroviral medications, people living with HIV continue suffer HIV- associated neurocognitive disorder (HAND) leading to cognitive and behavioral symptoms. This study will investigate Mindfulness Based Stress Reduction to decrease the symptom burden in older patients suffering from HAND.</w:t>
            </w:r>
          </w:p>
          <w:p w14:paraId="11373841" w14:textId="77777777" w:rsidR="00762868" w:rsidRPr="003A4CE0" w:rsidRDefault="00762868" w:rsidP="00762868">
            <w:pPr>
              <w:rPr>
                <w:sz w:val="22"/>
              </w:rPr>
            </w:pPr>
          </w:p>
        </w:tc>
      </w:tr>
      <w:tr w:rsidR="00762868" w:rsidRPr="003A4CE0" w14:paraId="2C0E1AD7" w14:textId="77777777" w:rsidTr="007916D8">
        <w:tc>
          <w:tcPr>
            <w:tcW w:w="9972" w:type="dxa"/>
            <w:gridSpan w:val="4"/>
            <w:shd w:val="clear" w:color="auto" w:fill="auto"/>
          </w:tcPr>
          <w:p w14:paraId="3E7A9144" w14:textId="24CCF7FA" w:rsidR="00762868" w:rsidRPr="00BD1A99" w:rsidRDefault="00762868" w:rsidP="00762868">
            <w:pPr>
              <w:widowControl w:val="0"/>
              <w:adjustRightInd w:val="0"/>
              <w:rPr>
                <w:rFonts w:cs="Arial"/>
                <w:b/>
                <w:szCs w:val="22"/>
              </w:rPr>
            </w:pPr>
            <w:r w:rsidRPr="00BD1A99">
              <w:rPr>
                <w:rFonts w:cs="Arial"/>
                <w:b/>
                <w:szCs w:val="22"/>
              </w:rPr>
              <w:t xml:space="preserve">P30 AI117943 (D’Aquila &amp; Mustanski)                                </w:t>
            </w:r>
            <w:r w:rsidR="00B064F1">
              <w:rPr>
                <w:rFonts w:cs="Arial"/>
                <w:b/>
                <w:szCs w:val="22"/>
              </w:rPr>
              <w:t xml:space="preserve">                  </w:t>
            </w:r>
            <w:r w:rsidRPr="00BD1A99">
              <w:rPr>
                <w:rFonts w:cs="Arial"/>
                <w:b/>
                <w:szCs w:val="22"/>
              </w:rPr>
              <w:t xml:space="preserve">3/01/15-2/29/20                                  </w:t>
            </w:r>
          </w:p>
          <w:p w14:paraId="1A5A5938" w14:textId="77777777" w:rsidR="00762868" w:rsidRPr="00BD1A99" w:rsidRDefault="00762868" w:rsidP="00762868">
            <w:pPr>
              <w:widowControl w:val="0"/>
              <w:adjustRightInd w:val="0"/>
              <w:rPr>
                <w:i/>
                <w:szCs w:val="22"/>
              </w:rPr>
            </w:pPr>
            <w:r w:rsidRPr="00BD1A99">
              <w:rPr>
                <w:rFonts w:cs="Arial"/>
                <w:i/>
                <w:szCs w:val="22"/>
              </w:rPr>
              <w:t xml:space="preserve">Third Coast Center for AIDS Research                                                   </w:t>
            </w:r>
          </w:p>
          <w:p w14:paraId="171D72D1" w14:textId="77777777" w:rsidR="00762868" w:rsidRPr="00BD1A99" w:rsidRDefault="00762868" w:rsidP="00762868">
            <w:pPr>
              <w:widowControl w:val="0"/>
              <w:adjustRightInd w:val="0"/>
              <w:rPr>
                <w:szCs w:val="22"/>
              </w:rPr>
            </w:pPr>
          </w:p>
          <w:p w14:paraId="5FCA7B9D" w14:textId="77777777" w:rsidR="00762868" w:rsidRPr="00BD1A99" w:rsidRDefault="00762868" w:rsidP="00762868">
            <w:pPr>
              <w:tabs>
                <w:tab w:val="left" w:pos="5760"/>
                <w:tab w:val="left" w:pos="8640"/>
              </w:tabs>
              <w:rPr>
                <w:rFonts w:cs="Arial"/>
                <w:szCs w:val="22"/>
              </w:rPr>
            </w:pPr>
            <w:r w:rsidRPr="00BD1A99">
              <w:rPr>
                <w:rFonts w:cs="Arial"/>
                <w:szCs w:val="22"/>
              </w:rPr>
              <w:t>The Third Coast Center for AIDS Research leverages complementary strengths of Northwestern University, the University of Chicago, the Chicago Department of Public Health and community organizations across Chicago to enable a comprehensive infrastructure for multi-disciplinary, collaborative HIV research. This unique and catalytic integration of all topics and disciplines of HIV-related research will maximize positive impacts on public health.</w:t>
            </w:r>
          </w:p>
          <w:p w14:paraId="390FBE8E" w14:textId="4E8D06F5" w:rsidR="00762868" w:rsidRPr="00762868" w:rsidRDefault="00762868" w:rsidP="00717B3B">
            <w:pPr>
              <w:tabs>
                <w:tab w:val="left" w:pos="5760"/>
                <w:tab w:val="left" w:pos="8640"/>
              </w:tabs>
              <w:rPr>
                <w:sz w:val="22"/>
                <w:highlight w:val="yellow"/>
              </w:rPr>
            </w:pPr>
            <w:r w:rsidRPr="00BD1A99">
              <w:rPr>
                <w:rFonts w:cs="Arial"/>
                <w:szCs w:val="22"/>
              </w:rPr>
              <w:t>Role: Behavioral, Social, and Implementation Science Core PI</w:t>
            </w:r>
          </w:p>
        </w:tc>
      </w:tr>
    </w:tbl>
    <w:p w14:paraId="01C9A3A8" w14:textId="77777777" w:rsidR="007F78C6" w:rsidRDefault="007F78C6">
      <w:pPr>
        <w:rPr>
          <w:b/>
          <w:sz w:val="22"/>
        </w:rPr>
      </w:pPr>
    </w:p>
    <w:p w14:paraId="73ECBE04" w14:textId="77777777" w:rsidR="0055156E" w:rsidRDefault="0055156E">
      <w:pPr>
        <w:rPr>
          <w:b/>
          <w:sz w:val="22"/>
        </w:rPr>
      </w:pPr>
      <w:r w:rsidRPr="00097856">
        <w:rPr>
          <w:b/>
          <w:sz w:val="22"/>
        </w:rPr>
        <w:t>GRANT AWARDS</w:t>
      </w:r>
      <w:r>
        <w:rPr>
          <w:sz w:val="22"/>
        </w:rPr>
        <w:t xml:space="preserve"> </w:t>
      </w:r>
      <w:r w:rsidR="003A4CE0" w:rsidRPr="003A4CE0">
        <w:rPr>
          <w:b/>
          <w:sz w:val="22"/>
        </w:rPr>
        <w:t>(Past</w:t>
      </w:r>
      <w:r w:rsidR="003A4CE0">
        <w:rPr>
          <w:b/>
          <w:sz w:val="22"/>
        </w:rPr>
        <w:t xml:space="preserve"> Funding</w:t>
      </w:r>
      <w:r w:rsidR="003A4CE0" w:rsidRPr="003A4CE0">
        <w:rPr>
          <w:b/>
          <w:sz w:val="22"/>
        </w:rPr>
        <w:t>):</w:t>
      </w:r>
    </w:p>
    <w:p w14:paraId="012516A5" w14:textId="77777777" w:rsidR="00BF552A" w:rsidRDefault="00BF552A">
      <w:pPr>
        <w:rPr>
          <w:b/>
          <w:sz w:val="22"/>
        </w:rPr>
      </w:pPr>
    </w:p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078"/>
      </w:tblGrid>
      <w:tr w:rsidR="00271DDF" w14:paraId="5C01B921" w14:textId="77777777" w:rsidTr="00A3520D">
        <w:tc>
          <w:tcPr>
            <w:tcW w:w="5778" w:type="dxa"/>
          </w:tcPr>
          <w:p w14:paraId="3BC014BD" w14:textId="3BF11BFF" w:rsidR="00271DDF" w:rsidRDefault="00271DDF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K24 MH 093225 (PI)</w:t>
            </w:r>
          </w:p>
          <w:p w14:paraId="52E87C30" w14:textId="77777777" w:rsidR="00271DDF" w:rsidRDefault="00271D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NIH/NIMH</w:t>
            </w:r>
          </w:p>
          <w:p w14:paraId="5665FDD8" w14:textId="77777777" w:rsidR="00271DDF" w:rsidRDefault="00271DDF">
            <w:pPr>
              <w:rPr>
                <w:i/>
                <w:sz w:val="22"/>
              </w:rPr>
            </w:pPr>
            <w:r w:rsidRPr="00271DDF">
              <w:rPr>
                <w:i/>
                <w:sz w:val="22"/>
              </w:rPr>
              <w:t>Positive Affect Regulation for HIV Prevention in People with Mood Disorders</w:t>
            </w:r>
          </w:p>
          <w:p w14:paraId="543CACF2" w14:textId="300D2C4C" w:rsidR="00AE555D" w:rsidRPr="00271DDF" w:rsidRDefault="00AE555D">
            <w:pPr>
              <w:rPr>
                <w:i/>
                <w:sz w:val="22"/>
              </w:rPr>
            </w:pPr>
          </w:p>
        </w:tc>
        <w:tc>
          <w:tcPr>
            <w:tcW w:w="3078" w:type="dxa"/>
          </w:tcPr>
          <w:p w14:paraId="1E03B237" w14:textId="77777777" w:rsidR="00271DDF" w:rsidRPr="00271DDF" w:rsidRDefault="00271DDF">
            <w:pPr>
              <w:rPr>
                <w:sz w:val="22"/>
              </w:rPr>
            </w:pPr>
            <w:r w:rsidRPr="00271DDF">
              <w:rPr>
                <w:sz w:val="22"/>
              </w:rPr>
              <w:t>12/02/2010 - 12/31/2015</w:t>
            </w:r>
          </w:p>
          <w:p w14:paraId="4FC08D5A" w14:textId="77777777" w:rsidR="00271DDF" w:rsidRPr="00271DDF" w:rsidRDefault="00271DDF">
            <w:pPr>
              <w:rPr>
                <w:sz w:val="22"/>
              </w:rPr>
            </w:pPr>
            <w:r w:rsidRPr="00271DDF">
              <w:rPr>
                <w:sz w:val="22"/>
              </w:rPr>
              <w:t>$150,000 direct/yr 1</w:t>
            </w:r>
          </w:p>
          <w:p w14:paraId="34DC0BAC" w14:textId="553CF243" w:rsidR="00271DDF" w:rsidRDefault="00271DDF">
            <w:pPr>
              <w:rPr>
                <w:b/>
                <w:sz w:val="22"/>
              </w:rPr>
            </w:pPr>
            <w:r w:rsidRPr="00271DDF">
              <w:rPr>
                <w:sz w:val="22"/>
              </w:rPr>
              <w:t>$800,000 total</w:t>
            </w:r>
          </w:p>
        </w:tc>
      </w:tr>
      <w:tr w:rsidR="00A3520D" w14:paraId="3CD0DEE7" w14:textId="77777777" w:rsidTr="00A3520D">
        <w:tc>
          <w:tcPr>
            <w:tcW w:w="5778" w:type="dxa"/>
          </w:tcPr>
          <w:p w14:paraId="340426C0" w14:textId="3C2CF8B9" w:rsidR="00A3520D" w:rsidRDefault="00A352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R21 DA031938 (Co-PI)</w:t>
            </w:r>
          </w:p>
          <w:p w14:paraId="65C7C712" w14:textId="77777777" w:rsidR="00A3520D" w:rsidRDefault="00A352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NIH/NIDA</w:t>
            </w:r>
          </w:p>
          <w:p w14:paraId="2924A1DC" w14:textId="244E9C5D" w:rsidR="00A3520D" w:rsidRPr="00A3520D" w:rsidRDefault="00A3520D">
            <w:pPr>
              <w:rPr>
                <w:i/>
                <w:sz w:val="22"/>
              </w:rPr>
            </w:pPr>
            <w:r w:rsidRPr="00A3520D">
              <w:rPr>
                <w:i/>
                <w:sz w:val="22"/>
              </w:rPr>
              <w:t>Pilot Coping Program to Prevent Youth Substance Use and Risky Sexual Behavior</w:t>
            </w:r>
          </w:p>
        </w:tc>
        <w:tc>
          <w:tcPr>
            <w:tcW w:w="3078" w:type="dxa"/>
          </w:tcPr>
          <w:p w14:paraId="0DF04F58" w14:textId="77777777" w:rsidR="00A3520D" w:rsidRDefault="00A3520D">
            <w:pPr>
              <w:rPr>
                <w:sz w:val="22"/>
              </w:rPr>
            </w:pPr>
            <w:r>
              <w:rPr>
                <w:sz w:val="22"/>
              </w:rPr>
              <w:t>07/15/2012 – 06/30/2015 (NCE)</w:t>
            </w:r>
          </w:p>
          <w:p w14:paraId="5720AE58" w14:textId="77777777" w:rsidR="00A3520D" w:rsidRDefault="00A3520D">
            <w:pPr>
              <w:rPr>
                <w:sz w:val="22"/>
              </w:rPr>
            </w:pPr>
            <w:r>
              <w:rPr>
                <w:sz w:val="22"/>
              </w:rPr>
              <w:t>$125,000 direct/yr 1</w:t>
            </w:r>
          </w:p>
          <w:p w14:paraId="7D623D26" w14:textId="3048C981" w:rsidR="00A3520D" w:rsidRPr="00271DDF" w:rsidRDefault="00A3520D">
            <w:pPr>
              <w:rPr>
                <w:sz w:val="22"/>
              </w:rPr>
            </w:pPr>
            <w:r>
              <w:rPr>
                <w:sz w:val="22"/>
              </w:rPr>
              <w:t>$275,000 total</w:t>
            </w:r>
          </w:p>
        </w:tc>
      </w:tr>
    </w:tbl>
    <w:p w14:paraId="7A24E36E" w14:textId="77777777" w:rsidR="00BF552A" w:rsidRDefault="00BF552A">
      <w:pPr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0"/>
        <w:gridCol w:w="2976"/>
      </w:tblGrid>
      <w:tr w:rsidR="007F0295" w:rsidRPr="003A4CE0" w14:paraId="66F0610C" w14:textId="77777777" w:rsidTr="007F0295">
        <w:tc>
          <w:tcPr>
            <w:tcW w:w="5880" w:type="dxa"/>
            <w:shd w:val="clear" w:color="auto" w:fill="auto"/>
          </w:tcPr>
          <w:p w14:paraId="2EC809CA" w14:textId="12E89237" w:rsidR="007F0295" w:rsidRDefault="007F0295" w:rsidP="004676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UCSF REAC (PI)</w:t>
            </w:r>
          </w:p>
          <w:p w14:paraId="52C4143E" w14:textId="7D369C9B" w:rsidR="007F0295" w:rsidRPr="007F0295" w:rsidRDefault="007F0295" w:rsidP="004676C5">
            <w:pPr>
              <w:rPr>
                <w:i/>
                <w:sz w:val="22"/>
              </w:rPr>
            </w:pPr>
            <w:r w:rsidRPr="007F0295">
              <w:rPr>
                <w:i/>
                <w:sz w:val="22"/>
              </w:rPr>
              <w:t>Optimizing Resilience and Coping in HIV through Internet Delivery:  A Pilot Feasibility Test of an Online Positive Affect Intervention for People Living with HIV and Depression</w:t>
            </w:r>
          </w:p>
        </w:tc>
        <w:tc>
          <w:tcPr>
            <w:tcW w:w="2976" w:type="dxa"/>
            <w:shd w:val="clear" w:color="auto" w:fill="auto"/>
          </w:tcPr>
          <w:p w14:paraId="47496D3C" w14:textId="5C75A1A9" w:rsidR="007F0295" w:rsidRPr="003A4CE0" w:rsidRDefault="007F0295" w:rsidP="004676C5">
            <w:pPr>
              <w:rPr>
                <w:sz w:val="22"/>
              </w:rPr>
            </w:pPr>
            <w:r>
              <w:rPr>
                <w:sz w:val="22"/>
              </w:rPr>
              <w:t>02/01/2014 – 1/31/2015</w:t>
            </w:r>
          </w:p>
        </w:tc>
      </w:tr>
      <w:tr w:rsidR="003A4CE0" w:rsidRPr="003A4CE0" w14:paraId="151C75EE" w14:textId="77777777" w:rsidTr="007F0295">
        <w:tc>
          <w:tcPr>
            <w:tcW w:w="5880" w:type="dxa"/>
            <w:shd w:val="clear" w:color="auto" w:fill="auto"/>
          </w:tcPr>
          <w:p w14:paraId="27C7BD44" w14:textId="77777777" w:rsidR="007F0295" w:rsidRDefault="007F0295" w:rsidP="004676C5">
            <w:pPr>
              <w:rPr>
                <w:b/>
                <w:sz w:val="22"/>
              </w:rPr>
            </w:pPr>
          </w:p>
          <w:p w14:paraId="03249F82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R01 MH084723  (PI)</w:t>
            </w:r>
          </w:p>
          <w:p w14:paraId="2F07F7EC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NIH/NIMH</w:t>
            </w:r>
          </w:p>
          <w:p w14:paraId="5FBEED54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lastRenderedPageBreak/>
              <w:t>A Positive Affect Intervention for those Recently Diagnosed with HIV</w:t>
            </w:r>
          </w:p>
          <w:p w14:paraId="3AA3A321" w14:textId="77777777" w:rsidR="003A4CE0" w:rsidRPr="003A4CE0" w:rsidRDefault="003A4CE0" w:rsidP="004676C5">
            <w:pPr>
              <w:rPr>
                <w:b/>
                <w:sz w:val="2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34B4B09F" w14:textId="77777777" w:rsidR="007F0295" w:rsidRDefault="007F0295" w:rsidP="004676C5">
            <w:pPr>
              <w:rPr>
                <w:sz w:val="22"/>
              </w:rPr>
            </w:pPr>
          </w:p>
          <w:p w14:paraId="32B60D3E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07/11/2008 - 05/31/2014 (NCE)</w:t>
            </w:r>
          </w:p>
          <w:p w14:paraId="0D26DEB7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lastRenderedPageBreak/>
              <w:t>$476,203 direct/yr1</w:t>
            </w:r>
          </w:p>
          <w:p w14:paraId="273AC822" w14:textId="77777777" w:rsidR="003A4CE0" w:rsidRPr="003A4CE0" w:rsidRDefault="003A4CE0" w:rsidP="004676C5">
            <w:pPr>
              <w:rPr>
                <w:b/>
                <w:sz w:val="22"/>
                <w:u w:val="single"/>
              </w:rPr>
            </w:pPr>
            <w:r w:rsidRPr="003A4CE0">
              <w:rPr>
                <w:sz w:val="22"/>
              </w:rPr>
              <w:t>$2,242,272 total</w:t>
            </w:r>
          </w:p>
        </w:tc>
      </w:tr>
      <w:tr w:rsidR="003A4CE0" w:rsidRPr="003A4CE0" w14:paraId="19EDE213" w14:textId="77777777" w:rsidTr="007F0295">
        <w:tc>
          <w:tcPr>
            <w:tcW w:w="5880" w:type="dxa"/>
            <w:shd w:val="clear" w:color="auto" w:fill="auto"/>
          </w:tcPr>
          <w:p w14:paraId="7FE4DA10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lastRenderedPageBreak/>
              <w:t>R21 DK084041  (PI)</w:t>
            </w:r>
          </w:p>
          <w:p w14:paraId="098E9745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NIH/NIDDK</w:t>
            </w:r>
          </w:p>
          <w:p w14:paraId="3E4DE47E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Positive Affect and Clinical Outcomes in Type 2 Diabetes</w:t>
            </w:r>
          </w:p>
          <w:p w14:paraId="4D4398FA" w14:textId="77777777" w:rsidR="003A4CE0" w:rsidRPr="003A4CE0" w:rsidRDefault="003A4CE0" w:rsidP="004676C5">
            <w:pPr>
              <w:rPr>
                <w:b/>
                <w:sz w:val="2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35509B8B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03/15/2011 - 03/14/2014 (NCE)</w:t>
            </w:r>
          </w:p>
          <w:p w14:paraId="706BEC79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$150,000 direct/yr 1</w:t>
            </w:r>
          </w:p>
          <w:p w14:paraId="5A8C3D51" w14:textId="77777777" w:rsid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$275,000 total</w:t>
            </w:r>
          </w:p>
          <w:p w14:paraId="775BDB02" w14:textId="77777777" w:rsidR="00BF552A" w:rsidRPr="003A4CE0" w:rsidRDefault="00BF552A" w:rsidP="004676C5">
            <w:pPr>
              <w:rPr>
                <w:b/>
                <w:sz w:val="22"/>
                <w:u w:val="single"/>
              </w:rPr>
            </w:pPr>
          </w:p>
        </w:tc>
      </w:tr>
      <w:tr w:rsidR="003A4CE0" w:rsidRPr="003A4CE0" w14:paraId="1670B210" w14:textId="77777777" w:rsidTr="007F0295">
        <w:tc>
          <w:tcPr>
            <w:tcW w:w="5880" w:type="dxa"/>
            <w:shd w:val="clear" w:color="auto" w:fill="auto"/>
          </w:tcPr>
          <w:p w14:paraId="5606C09A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CTSI Strategic Opportunities Support (PI)</w:t>
            </w:r>
          </w:p>
          <w:p w14:paraId="5C17BBA5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A smartphone-based intervention for real-life positive emotion skills practice to ameliorate or prevent clinical depression</w:t>
            </w:r>
          </w:p>
          <w:p w14:paraId="158691C5" w14:textId="77777777" w:rsidR="003A4CE0" w:rsidRPr="003A4CE0" w:rsidRDefault="003A4CE0" w:rsidP="004676C5">
            <w:pPr>
              <w:rPr>
                <w:i/>
                <w:sz w:val="2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6692EA76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03/01/2013 – 06/30/2014</w:t>
            </w:r>
          </w:p>
          <w:p w14:paraId="2D399E0A" w14:textId="77777777" w:rsidR="003A4CE0" w:rsidRPr="003A4CE0" w:rsidRDefault="003A4CE0" w:rsidP="004676C5">
            <w:pPr>
              <w:rPr>
                <w:b/>
                <w:sz w:val="22"/>
                <w:u w:val="single"/>
              </w:rPr>
            </w:pPr>
            <w:r w:rsidRPr="003A4CE0">
              <w:rPr>
                <w:sz w:val="22"/>
              </w:rPr>
              <w:t>$29,417 total</w:t>
            </w:r>
          </w:p>
        </w:tc>
      </w:tr>
      <w:tr w:rsidR="003A4CE0" w:rsidRPr="003A4CE0" w14:paraId="6C6A1F85" w14:textId="77777777" w:rsidTr="007F0295">
        <w:tc>
          <w:tcPr>
            <w:tcW w:w="5880" w:type="dxa"/>
            <w:shd w:val="clear" w:color="auto" w:fill="auto"/>
          </w:tcPr>
          <w:p w14:paraId="7C6BCDC6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R01 MH068170 (PI)</w:t>
            </w:r>
          </w:p>
          <w:p w14:paraId="4EC22D73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NIH/NIMH</w:t>
            </w:r>
          </w:p>
          <w:p w14:paraId="0A566CD2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The Role of Positive Affect in Adjustment to HIV</w:t>
            </w:r>
          </w:p>
          <w:p w14:paraId="3099782D" w14:textId="77777777" w:rsidR="003A4CE0" w:rsidRPr="003A4CE0" w:rsidRDefault="003A4CE0" w:rsidP="004676C5">
            <w:pPr>
              <w:rPr>
                <w:i/>
                <w:sz w:val="2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0AA41F8E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12/01/2003 – 11/30/2009</w:t>
            </w:r>
          </w:p>
          <w:p w14:paraId="555B4FD2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$468,699 direct/yr 1</w:t>
            </w:r>
          </w:p>
          <w:p w14:paraId="2B11FED6" w14:textId="77777777" w:rsidR="003A4CE0" w:rsidRPr="003A4CE0" w:rsidRDefault="003A4CE0" w:rsidP="004676C5">
            <w:pPr>
              <w:rPr>
                <w:b/>
                <w:sz w:val="22"/>
                <w:u w:val="single"/>
              </w:rPr>
            </w:pPr>
            <w:r w:rsidRPr="003A4CE0">
              <w:rPr>
                <w:sz w:val="22"/>
              </w:rPr>
              <w:t>$2,341,966 total</w:t>
            </w:r>
          </w:p>
        </w:tc>
      </w:tr>
      <w:tr w:rsidR="003A4CE0" w:rsidRPr="003A4CE0" w14:paraId="30FBE1F2" w14:textId="77777777" w:rsidTr="007F0295">
        <w:tc>
          <w:tcPr>
            <w:tcW w:w="5880" w:type="dxa"/>
            <w:shd w:val="clear" w:color="auto" w:fill="auto"/>
          </w:tcPr>
          <w:p w14:paraId="3E4831F8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R03 DA030124  (Co-investigator)</w:t>
            </w:r>
          </w:p>
          <w:p w14:paraId="72B1CC49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NIH/NIDA</w:t>
            </w:r>
          </w:p>
          <w:p w14:paraId="29F6FA84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A Stress and Coping Model of Stimulant Use among MSM</w:t>
            </w:r>
          </w:p>
          <w:p w14:paraId="02F5664F" w14:textId="77777777" w:rsidR="003A4CE0" w:rsidRPr="003A4CE0" w:rsidRDefault="003A4CE0" w:rsidP="004676C5">
            <w:pPr>
              <w:rPr>
                <w:i/>
                <w:sz w:val="2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1B629BB3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10/01/2010 – 06/30/2010</w:t>
            </w:r>
          </w:p>
        </w:tc>
      </w:tr>
      <w:tr w:rsidR="003A4CE0" w:rsidRPr="003A4CE0" w14:paraId="61790433" w14:textId="77777777" w:rsidTr="007F0295">
        <w:tc>
          <w:tcPr>
            <w:tcW w:w="5880" w:type="dxa"/>
            <w:shd w:val="clear" w:color="auto" w:fill="auto"/>
          </w:tcPr>
          <w:p w14:paraId="4A17C912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P01 AT002024 (Co-Investigator)</w:t>
            </w:r>
          </w:p>
          <w:p w14:paraId="0D898E4F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NIH/NCCAM</w:t>
            </w:r>
          </w:p>
          <w:p w14:paraId="71252D36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MBSR, Stress Arousal and Immune Response in Early HIV</w:t>
            </w:r>
          </w:p>
          <w:p w14:paraId="3A445984" w14:textId="77777777" w:rsidR="003A4CE0" w:rsidRPr="003A4CE0" w:rsidRDefault="003A4CE0" w:rsidP="004676C5">
            <w:pPr>
              <w:rPr>
                <w:i/>
                <w:sz w:val="2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6B2B022E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09/30/2004 – 06/30/2010</w:t>
            </w:r>
          </w:p>
          <w:p w14:paraId="6BFF87C2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$914,432 direct/yr 1</w:t>
            </w:r>
          </w:p>
          <w:p w14:paraId="450810CB" w14:textId="77777777" w:rsidR="003A4CE0" w:rsidRPr="003A4CE0" w:rsidRDefault="003A4CE0" w:rsidP="004676C5">
            <w:pPr>
              <w:rPr>
                <w:sz w:val="22"/>
                <w:u w:val="single"/>
              </w:rPr>
            </w:pPr>
            <w:r w:rsidRPr="003A4CE0">
              <w:rPr>
                <w:sz w:val="22"/>
              </w:rPr>
              <w:t>$4,577,027 total</w:t>
            </w:r>
          </w:p>
        </w:tc>
      </w:tr>
      <w:tr w:rsidR="003A4CE0" w:rsidRPr="003A4CE0" w14:paraId="499C3056" w14:textId="77777777" w:rsidTr="007F0295">
        <w:tc>
          <w:tcPr>
            <w:tcW w:w="5880" w:type="dxa"/>
            <w:shd w:val="clear" w:color="auto" w:fill="auto"/>
          </w:tcPr>
          <w:p w14:paraId="7AA30B2A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Osher Center, William J Bowes Research Fund (PI)</w:t>
            </w:r>
          </w:p>
          <w:p w14:paraId="5BF04703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Positive affect pilot studies in high school students and people with type 2 diabetes</w:t>
            </w:r>
          </w:p>
          <w:p w14:paraId="2BE12891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7DDFA6B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01/01/2010 – 06/30/2011</w:t>
            </w:r>
          </w:p>
          <w:p w14:paraId="19DCE079" w14:textId="77777777" w:rsidR="003A4CE0" w:rsidRPr="003A4CE0" w:rsidRDefault="003A4CE0" w:rsidP="004676C5">
            <w:pPr>
              <w:rPr>
                <w:b/>
                <w:sz w:val="22"/>
                <w:u w:val="single"/>
              </w:rPr>
            </w:pPr>
            <w:r w:rsidRPr="003A4CE0">
              <w:rPr>
                <w:sz w:val="22"/>
              </w:rPr>
              <w:t>$56,000 total</w:t>
            </w:r>
          </w:p>
        </w:tc>
      </w:tr>
      <w:tr w:rsidR="003A4CE0" w:rsidRPr="003A4CE0" w14:paraId="4CA66595" w14:textId="77777777" w:rsidTr="007F0295">
        <w:tc>
          <w:tcPr>
            <w:tcW w:w="5880" w:type="dxa"/>
            <w:shd w:val="clear" w:color="auto" w:fill="auto"/>
          </w:tcPr>
          <w:p w14:paraId="07F73DCB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CAPS Innovative Grant (Mentor for Carrico)</w:t>
            </w:r>
          </w:p>
          <w:p w14:paraId="330A5376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Pilot RCT of a Positive Affect Intervention as Adjuvant Treatment for Meth-using MSM</w:t>
            </w:r>
          </w:p>
          <w:p w14:paraId="2E30B0FB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D02623B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01/04/2010 – 06/30/2011</w:t>
            </w:r>
          </w:p>
          <w:p w14:paraId="7F7F2B20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$20,000 total</w:t>
            </w:r>
          </w:p>
        </w:tc>
      </w:tr>
      <w:tr w:rsidR="003A4CE0" w:rsidRPr="003A4CE0" w14:paraId="00FE3E27" w14:textId="77777777" w:rsidTr="007F0295">
        <w:tc>
          <w:tcPr>
            <w:tcW w:w="5880" w:type="dxa"/>
            <w:shd w:val="clear" w:color="auto" w:fill="auto"/>
          </w:tcPr>
          <w:p w14:paraId="2693E1D1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School of Medicine Bridge Funding</w:t>
            </w:r>
          </w:p>
          <w:p w14:paraId="124ADCDB" w14:textId="77777777" w:rsidR="003A4CE0" w:rsidRPr="003A4CE0" w:rsidRDefault="003A4CE0" w:rsidP="004676C5">
            <w:pPr>
              <w:rPr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D076D70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08/01/2009 – 07/31/2010</w:t>
            </w:r>
          </w:p>
        </w:tc>
      </w:tr>
      <w:tr w:rsidR="003A4CE0" w:rsidRPr="003A4CE0" w14:paraId="4737B7FA" w14:textId="77777777" w:rsidTr="007F0295">
        <w:tc>
          <w:tcPr>
            <w:tcW w:w="5880" w:type="dxa"/>
            <w:shd w:val="clear" w:color="auto" w:fill="auto"/>
          </w:tcPr>
          <w:p w14:paraId="34A31730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American Psychological Association</w:t>
            </w:r>
          </w:p>
          <w:p w14:paraId="6FBD6F0B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Conference Grant (PI)</w:t>
            </w:r>
          </w:p>
          <w:p w14:paraId="5159DFD6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The State of the Science in Stress and Coping:  A Symposium in Honor of Susan Folkman</w:t>
            </w:r>
          </w:p>
          <w:p w14:paraId="7FECE716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E6A28BC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 xml:space="preserve">12/31/2008 – 12/30/2009 </w:t>
            </w:r>
          </w:p>
          <w:p w14:paraId="09A983F3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$15,000 total</w:t>
            </w:r>
          </w:p>
        </w:tc>
      </w:tr>
      <w:tr w:rsidR="003A4CE0" w:rsidRPr="003A4CE0" w14:paraId="0649E31D" w14:textId="77777777" w:rsidTr="007F0295">
        <w:tc>
          <w:tcPr>
            <w:tcW w:w="5880" w:type="dxa"/>
            <w:shd w:val="clear" w:color="auto" w:fill="auto"/>
          </w:tcPr>
          <w:p w14:paraId="3F99BC39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R01 MH06208 (Co Investigator)</w:t>
            </w:r>
          </w:p>
          <w:p w14:paraId="07D6BEB6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NIH/NIMH</w:t>
            </w:r>
          </w:p>
          <w:p w14:paraId="545F0416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RCT of an HIV Treatment Side Effects Coping Intervention</w:t>
            </w:r>
          </w:p>
          <w:p w14:paraId="5C2CB421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A0744A8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04/01/2004 – 02/28/2010</w:t>
            </w:r>
          </w:p>
          <w:p w14:paraId="43E1C5BC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$474,837 direct/yr 1</w:t>
            </w:r>
          </w:p>
          <w:p w14:paraId="476B9BEE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$2,383,553 totl</w:t>
            </w:r>
          </w:p>
        </w:tc>
      </w:tr>
      <w:tr w:rsidR="003A4CE0" w:rsidRPr="003A4CE0" w14:paraId="59D29B5B" w14:textId="77777777" w:rsidTr="007F0295">
        <w:tc>
          <w:tcPr>
            <w:tcW w:w="5880" w:type="dxa"/>
            <w:shd w:val="clear" w:color="auto" w:fill="auto"/>
          </w:tcPr>
          <w:p w14:paraId="5B9A875B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Mount Zion Health Fund (PI)</w:t>
            </w:r>
          </w:p>
          <w:p w14:paraId="5483F936" w14:textId="5C56F330" w:rsidR="00F94FD9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Pilot Test of a Positive Affect Intervention for Women with Stage IV Breast Cancer</w:t>
            </w:r>
          </w:p>
          <w:p w14:paraId="1F0F9EE4" w14:textId="77777777" w:rsidR="00F94FD9" w:rsidRPr="003A4CE0" w:rsidRDefault="00F94FD9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54F4E6C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07/01/2010 – 12/31/2012</w:t>
            </w:r>
          </w:p>
          <w:p w14:paraId="3E80448D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$50,000 total</w:t>
            </w:r>
          </w:p>
        </w:tc>
      </w:tr>
      <w:tr w:rsidR="003A4CE0" w:rsidRPr="003A4CE0" w14:paraId="673A5897" w14:textId="77777777" w:rsidTr="007F0295">
        <w:tc>
          <w:tcPr>
            <w:tcW w:w="5880" w:type="dxa"/>
            <w:shd w:val="clear" w:color="auto" w:fill="auto"/>
          </w:tcPr>
          <w:p w14:paraId="7F9ECC7E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CTSI-Strategic Opportunity Support (SOS) Program (PI)</w:t>
            </w:r>
          </w:p>
          <w:p w14:paraId="0A180732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Feasibility test of Internet-based positive emotion skills training for people with chronic illness: improving treatment adherence in type 2 diabetes</w:t>
            </w:r>
          </w:p>
          <w:p w14:paraId="56D8C1BC" w14:textId="77777777" w:rsidR="003A4CE0" w:rsidRPr="003A4CE0" w:rsidRDefault="003A4CE0" w:rsidP="004676C5">
            <w:pPr>
              <w:rPr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48D2874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01/01/2011 – 06/20/2012</w:t>
            </w:r>
          </w:p>
          <w:p w14:paraId="4655DE34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$30,000 total</w:t>
            </w:r>
          </w:p>
        </w:tc>
      </w:tr>
      <w:tr w:rsidR="003A4CE0" w:rsidRPr="003A4CE0" w14:paraId="66622114" w14:textId="77777777" w:rsidTr="007F0295">
        <w:tc>
          <w:tcPr>
            <w:tcW w:w="5880" w:type="dxa"/>
            <w:shd w:val="clear" w:color="auto" w:fill="auto"/>
          </w:tcPr>
          <w:p w14:paraId="446581AE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and Queensland University of Technology (Co-I)</w:t>
            </w:r>
          </w:p>
          <w:p w14:paraId="052CCE7A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Pilot test of positive affect intervention for caregivers of patients with fronto-temporal lobe dementia (the LEAF study)</w:t>
            </w:r>
          </w:p>
          <w:p w14:paraId="22F9BEC4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21831A1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02/01/2011 – 06/30/2012</w:t>
            </w:r>
          </w:p>
          <w:p w14:paraId="5534D1D1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$29,842 total</w:t>
            </w:r>
          </w:p>
        </w:tc>
      </w:tr>
      <w:tr w:rsidR="003A4CE0" w:rsidRPr="003A4CE0" w14:paraId="4B5A0FFF" w14:textId="77777777" w:rsidTr="007F0295">
        <w:tc>
          <w:tcPr>
            <w:tcW w:w="5880" w:type="dxa"/>
            <w:shd w:val="clear" w:color="auto" w:fill="auto"/>
          </w:tcPr>
          <w:p w14:paraId="5D9BFA85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lastRenderedPageBreak/>
              <w:t>UCSF School of Nursing Research Committee (Co-I)</w:t>
            </w:r>
          </w:p>
          <w:p w14:paraId="43E69CA1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Life Enhancing Activities for Family Caregivers (LEAF):  Pilot study of a positive affect intervention for caregivers</w:t>
            </w:r>
          </w:p>
          <w:p w14:paraId="01139DF1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89EC4AB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02/01/2011 – 06/30/2012</w:t>
            </w:r>
          </w:p>
          <w:p w14:paraId="2DEBD513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$11,756 total</w:t>
            </w:r>
          </w:p>
        </w:tc>
      </w:tr>
      <w:tr w:rsidR="003A4CE0" w:rsidRPr="003A4CE0" w14:paraId="5751CE14" w14:textId="77777777" w:rsidTr="007F0295">
        <w:tc>
          <w:tcPr>
            <w:tcW w:w="5880" w:type="dxa"/>
            <w:shd w:val="clear" w:color="auto" w:fill="auto"/>
          </w:tcPr>
          <w:p w14:paraId="59247829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Academic Senate (PI)</w:t>
            </w:r>
          </w:p>
          <w:p w14:paraId="6722A485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Automated facial image analysis of health-relevant facial expression</w:t>
            </w:r>
          </w:p>
          <w:p w14:paraId="370E642C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E25CE5E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07/01/2008 – 06/30/2009</w:t>
            </w:r>
          </w:p>
          <w:p w14:paraId="4B6AB295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$35,000 total</w:t>
            </w:r>
          </w:p>
        </w:tc>
      </w:tr>
      <w:tr w:rsidR="003A4CE0" w:rsidRPr="003A4CE0" w14:paraId="0102452C" w14:textId="77777777" w:rsidTr="007F0295">
        <w:tc>
          <w:tcPr>
            <w:tcW w:w="5880" w:type="dxa"/>
            <w:shd w:val="clear" w:color="auto" w:fill="auto"/>
          </w:tcPr>
          <w:p w14:paraId="785BA7D5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School of Medicine REAC (PI)</w:t>
            </w:r>
          </w:p>
          <w:p w14:paraId="6F429D06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The adaptive function of positive affect in recovery from surgery for pancreatic cancer</w:t>
            </w:r>
          </w:p>
          <w:p w14:paraId="698ED8C0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81E3B68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06/01/2007 – 07/31/2009</w:t>
            </w:r>
          </w:p>
          <w:p w14:paraId="2AD9CFB6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$23,804 total</w:t>
            </w:r>
          </w:p>
        </w:tc>
      </w:tr>
      <w:tr w:rsidR="003A4CE0" w:rsidRPr="003A4CE0" w14:paraId="7F6F04D9" w14:textId="77777777" w:rsidTr="007F0295">
        <w:tc>
          <w:tcPr>
            <w:tcW w:w="5880" w:type="dxa"/>
            <w:shd w:val="clear" w:color="auto" w:fill="auto"/>
          </w:tcPr>
          <w:p w14:paraId="4F246A79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Osher Center, William Bowes, Jr. Research Fund (PI)</w:t>
            </w:r>
          </w:p>
          <w:p w14:paraId="4315745B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Positive affect and cancer-related functional status and quality of life:  Secondary data analysis</w:t>
            </w:r>
          </w:p>
          <w:p w14:paraId="291DA88B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1D79C08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10/1/2008 – 03/31/2009</w:t>
            </w:r>
          </w:p>
          <w:p w14:paraId="7789E04E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$16,266 total</w:t>
            </w:r>
          </w:p>
        </w:tc>
      </w:tr>
      <w:tr w:rsidR="003A4CE0" w:rsidRPr="003A4CE0" w14:paraId="392FC7E7" w14:textId="77777777" w:rsidTr="007F0295">
        <w:tc>
          <w:tcPr>
            <w:tcW w:w="5880" w:type="dxa"/>
            <w:shd w:val="clear" w:color="auto" w:fill="auto"/>
          </w:tcPr>
          <w:p w14:paraId="6119E40D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Mount Zion Health Fund (PI)</w:t>
            </w:r>
          </w:p>
          <w:p w14:paraId="394EC43A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Intervention for those Recently Informed of their Seropositive Status (IRISS) Pilot/Feasibility study</w:t>
            </w:r>
          </w:p>
          <w:p w14:paraId="1DCAC86D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777D1E5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07/01/2007 – 06/30/2008</w:t>
            </w:r>
          </w:p>
          <w:p w14:paraId="1ABBFEEF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$42,219 total</w:t>
            </w:r>
          </w:p>
        </w:tc>
      </w:tr>
      <w:tr w:rsidR="003A4CE0" w:rsidRPr="003A4CE0" w14:paraId="2C91A507" w14:textId="77777777" w:rsidTr="007F0295">
        <w:tc>
          <w:tcPr>
            <w:tcW w:w="5880" w:type="dxa"/>
            <w:shd w:val="clear" w:color="auto" w:fill="auto"/>
          </w:tcPr>
          <w:p w14:paraId="7914C1C8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Marcionne Foundation (PI, Mentor for Carrico)</w:t>
            </w:r>
          </w:p>
          <w:p w14:paraId="2C5AFFD5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A Stress and Coping Model of Adherence to Highly Active Anti-retroviral Therapy in HIV+ Methamphetamine Using Men who have Sex with Men</w:t>
            </w:r>
          </w:p>
          <w:p w14:paraId="3A1550B1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EC5669F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03/01/2007 – 03/30/2008</w:t>
            </w:r>
          </w:p>
          <w:p w14:paraId="55FED72C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$28,741</w:t>
            </w:r>
          </w:p>
        </w:tc>
      </w:tr>
      <w:tr w:rsidR="003A4CE0" w:rsidRPr="003A4CE0" w14:paraId="6142AABD" w14:textId="77777777" w:rsidTr="007F0295">
        <w:tc>
          <w:tcPr>
            <w:tcW w:w="5880" w:type="dxa"/>
            <w:shd w:val="clear" w:color="auto" w:fill="auto"/>
          </w:tcPr>
          <w:p w14:paraId="6A74C28D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R21AT003102 (Co-Investigator)</w:t>
            </w:r>
          </w:p>
          <w:p w14:paraId="1C58803A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A Mindfulness Approach to HIV Treatment Side Effects</w:t>
            </w:r>
          </w:p>
        </w:tc>
        <w:tc>
          <w:tcPr>
            <w:tcW w:w="2976" w:type="dxa"/>
            <w:shd w:val="clear" w:color="auto" w:fill="auto"/>
          </w:tcPr>
          <w:p w14:paraId="0A3C0538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07/01/2005 – 06/30/2008</w:t>
            </w:r>
          </w:p>
          <w:p w14:paraId="3BA0E825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$125,000 direct/yr 1</w:t>
            </w:r>
          </w:p>
          <w:p w14:paraId="26F6B320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$400,000 total</w:t>
            </w:r>
          </w:p>
        </w:tc>
      </w:tr>
      <w:tr w:rsidR="003A4CE0" w:rsidRPr="003A4CE0" w14:paraId="366C4C51" w14:textId="77777777" w:rsidTr="007F0295">
        <w:tc>
          <w:tcPr>
            <w:tcW w:w="5880" w:type="dxa"/>
            <w:shd w:val="clear" w:color="auto" w:fill="auto"/>
          </w:tcPr>
          <w:p w14:paraId="559D05E0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Mt Zion Health Fund (PI)</w:t>
            </w:r>
          </w:p>
          <w:p w14:paraId="03F74DD3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PA and stress hormones in newly diagnosed HIV+ men</w:t>
            </w:r>
          </w:p>
          <w:p w14:paraId="41715D43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513A35D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07/01/2004 – 06/30/2005</w:t>
            </w:r>
          </w:p>
          <w:p w14:paraId="4D6F0053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$31,232 total</w:t>
            </w:r>
          </w:p>
        </w:tc>
      </w:tr>
      <w:tr w:rsidR="003A4CE0" w:rsidRPr="003A4CE0" w14:paraId="38FDE6EA" w14:textId="77777777" w:rsidTr="007F0295">
        <w:tc>
          <w:tcPr>
            <w:tcW w:w="5880" w:type="dxa"/>
            <w:shd w:val="clear" w:color="auto" w:fill="auto"/>
          </w:tcPr>
          <w:p w14:paraId="73B882EF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R03 MH61135 (PI)</w:t>
            </w:r>
          </w:p>
          <w:p w14:paraId="0883FDEB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Coping with HIV as a chronic illness</w:t>
            </w:r>
          </w:p>
        </w:tc>
        <w:tc>
          <w:tcPr>
            <w:tcW w:w="2976" w:type="dxa"/>
            <w:shd w:val="clear" w:color="auto" w:fill="auto"/>
          </w:tcPr>
          <w:p w14:paraId="4AB0D3D9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10/01/1999 – 11/30/2001</w:t>
            </w:r>
          </w:p>
          <w:p w14:paraId="7CBBFD80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$50,000 direct/yr 1</w:t>
            </w:r>
          </w:p>
          <w:p w14:paraId="52F91740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$99,603 total</w:t>
            </w:r>
          </w:p>
        </w:tc>
      </w:tr>
      <w:tr w:rsidR="003A4CE0" w:rsidRPr="003A4CE0" w14:paraId="70B2ADFD" w14:textId="77777777" w:rsidTr="007F0295">
        <w:tc>
          <w:tcPr>
            <w:tcW w:w="5880" w:type="dxa"/>
            <w:shd w:val="clear" w:color="auto" w:fill="auto"/>
          </w:tcPr>
          <w:p w14:paraId="7F9071BA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MacArthur Research Network on SES and Health (PI)</w:t>
            </w:r>
          </w:p>
          <w:p w14:paraId="6367DACA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Health and Hormones in Maternal Caregiver</w:t>
            </w:r>
          </w:p>
          <w:p w14:paraId="224158B8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FF53C72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06/01/2001 – 05/31/2003</w:t>
            </w:r>
          </w:p>
          <w:p w14:paraId="3E1CC4B2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$38,512</w:t>
            </w:r>
          </w:p>
        </w:tc>
      </w:tr>
      <w:tr w:rsidR="003A4CE0" w:rsidRPr="003A4CE0" w14:paraId="53A458A1" w14:textId="77777777" w:rsidTr="007F0295">
        <w:tc>
          <w:tcPr>
            <w:tcW w:w="5880" w:type="dxa"/>
            <w:shd w:val="clear" w:color="auto" w:fill="auto"/>
          </w:tcPr>
          <w:p w14:paraId="11C9AE23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Positive Psychology Young Scholars Grant Program (PI)</w:t>
            </w:r>
          </w:p>
          <w:p w14:paraId="012A257F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Positive Coping and Adaptive Hormonal Responses</w:t>
            </w:r>
          </w:p>
          <w:p w14:paraId="48ED3621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F426448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12/01/2001 – 11/30/2003</w:t>
            </w:r>
          </w:p>
          <w:p w14:paraId="410E10B9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$10,000 total</w:t>
            </w:r>
          </w:p>
        </w:tc>
      </w:tr>
      <w:tr w:rsidR="003A4CE0" w:rsidRPr="003A4CE0" w14:paraId="18521F07" w14:textId="77777777" w:rsidTr="007F0295">
        <w:tc>
          <w:tcPr>
            <w:tcW w:w="5880" w:type="dxa"/>
            <w:shd w:val="clear" w:color="auto" w:fill="auto"/>
          </w:tcPr>
          <w:p w14:paraId="62E90701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Osher Center for Integrative Medicine (PI)</w:t>
            </w:r>
          </w:p>
          <w:p w14:paraId="20BEAE7F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Enrollment feasibility study for “Coping with HIV”</w:t>
            </w:r>
          </w:p>
          <w:p w14:paraId="4E38FEA6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B8E0F33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2002</w:t>
            </w:r>
          </w:p>
          <w:p w14:paraId="13EA231F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$1500 total</w:t>
            </w:r>
          </w:p>
        </w:tc>
      </w:tr>
      <w:tr w:rsidR="003A4CE0" w:rsidRPr="003A4CE0" w14:paraId="1F84973A" w14:textId="77777777" w:rsidTr="007F0295">
        <w:tc>
          <w:tcPr>
            <w:tcW w:w="5880" w:type="dxa"/>
            <w:shd w:val="clear" w:color="auto" w:fill="auto"/>
          </w:tcPr>
          <w:p w14:paraId="217CFCF4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R01MH/HD58069 (Co-Investigator)</w:t>
            </w:r>
          </w:p>
          <w:p w14:paraId="5300D2F6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NIMH/NINR</w:t>
            </w:r>
          </w:p>
          <w:p w14:paraId="61AA1BA7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Caregiving and Mental Health in Mothers of HIV+ Children</w:t>
            </w:r>
          </w:p>
        </w:tc>
        <w:tc>
          <w:tcPr>
            <w:tcW w:w="2976" w:type="dxa"/>
            <w:shd w:val="clear" w:color="auto" w:fill="auto"/>
          </w:tcPr>
          <w:p w14:paraId="55F3D246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07/01/1998 – 06/30/2003</w:t>
            </w:r>
          </w:p>
          <w:p w14:paraId="05D6A3E5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$406,574 direct/yr 1</w:t>
            </w:r>
          </w:p>
          <w:p w14:paraId="165A4137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$2,934,866 total</w:t>
            </w:r>
          </w:p>
        </w:tc>
      </w:tr>
    </w:tbl>
    <w:p w14:paraId="0CD2F711" w14:textId="77777777" w:rsidR="0055156E" w:rsidRDefault="0055156E">
      <w:pPr>
        <w:rPr>
          <w:sz w:val="22"/>
        </w:rPr>
      </w:pPr>
    </w:p>
    <w:p w14:paraId="6ADC8003" w14:textId="77777777" w:rsidR="00BB0A43" w:rsidRDefault="00BB0A43">
      <w:pPr>
        <w:rPr>
          <w:sz w:val="22"/>
        </w:rPr>
      </w:pPr>
    </w:p>
    <w:p w14:paraId="145CFBA1" w14:textId="77777777" w:rsidR="0055156E" w:rsidRPr="00097856" w:rsidRDefault="0055156E">
      <w:pPr>
        <w:rPr>
          <w:b/>
          <w:sz w:val="22"/>
        </w:rPr>
      </w:pPr>
      <w:r w:rsidRPr="00097856">
        <w:rPr>
          <w:b/>
          <w:sz w:val="22"/>
        </w:rPr>
        <w:t>PUBLICATIONS:</w:t>
      </w:r>
    </w:p>
    <w:p w14:paraId="4E2E08A8" w14:textId="77777777" w:rsidR="004676C5" w:rsidRDefault="004676C5" w:rsidP="004676C5">
      <w:pPr>
        <w:rPr>
          <w:sz w:val="22"/>
        </w:rPr>
      </w:pPr>
    </w:p>
    <w:p w14:paraId="7655AB7F" w14:textId="720A1B47" w:rsidR="004676C5" w:rsidRPr="00930A2E" w:rsidRDefault="004676C5" w:rsidP="004676C5">
      <w:pPr>
        <w:rPr>
          <w:b/>
          <w:u w:val="single"/>
        </w:rPr>
      </w:pPr>
      <w:r w:rsidRPr="00930A2E">
        <w:rPr>
          <w:b/>
          <w:u w:val="single"/>
        </w:rPr>
        <w:t>Peer-reviewed articles</w:t>
      </w:r>
    </w:p>
    <w:p w14:paraId="456F0BBD" w14:textId="77777777" w:rsidR="00241C15" w:rsidRPr="00930A2E" w:rsidRDefault="00241C15" w:rsidP="00241C15"/>
    <w:p w14:paraId="50222534" w14:textId="77777777" w:rsidR="00241C15" w:rsidRPr="00930A2E" w:rsidRDefault="00241C15" w:rsidP="0024614E">
      <w:pPr>
        <w:numPr>
          <w:ilvl w:val="0"/>
          <w:numId w:val="7"/>
        </w:numPr>
        <w:ind w:left="360"/>
      </w:pPr>
      <w:r w:rsidRPr="00930A2E">
        <w:lastRenderedPageBreak/>
        <w:t xml:space="preserve">Hull, J. G., Lehn, D. A., &amp; </w:t>
      </w:r>
      <w:r w:rsidRPr="00930A2E">
        <w:rPr>
          <w:b/>
        </w:rPr>
        <w:t>Tedlie (Moskowitz), J. C.</w:t>
      </w:r>
      <w:r w:rsidRPr="00930A2E">
        <w:t xml:space="preserve"> (1991).  A general approach to testing multifaceted personality constructs. </w:t>
      </w:r>
      <w:r w:rsidRPr="00930A2E">
        <w:rPr>
          <w:u w:val="single"/>
        </w:rPr>
        <w:t>Journal of Personality and Social Psychology</w:t>
      </w:r>
      <w:r w:rsidRPr="00930A2E">
        <w:t xml:space="preserve">, </w:t>
      </w:r>
      <w:r w:rsidRPr="00930A2E">
        <w:rPr>
          <w:u w:val="single"/>
        </w:rPr>
        <w:t>61</w:t>
      </w:r>
      <w:r w:rsidRPr="00930A2E">
        <w:t xml:space="preserve">, 932-945. </w:t>
      </w:r>
    </w:p>
    <w:p w14:paraId="5E49C411" w14:textId="77777777" w:rsidR="00241C15" w:rsidRPr="00930A2E" w:rsidRDefault="00241C15" w:rsidP="0024614E">
      <w:pPr>
        <w:ind w:left="360"/>
      </w:pPr>
    </w:p>
    <w:p w14:paraId="402B758F" w14:textId="77777777" w:rsidR="00241C15" w:rsidRPr="00930A2E" w:rsidRDefault="00241C15" w:rsidP="0024614E">
      <w:pPr>
        <w:numPr>
          <w:ilvl w:val="0"/>
          <w:numId w:val="7"/>
        </w:numPr>
        <w:ind w:left="360"/>
      </w:pPr>
      <w:r w:rsidRPr="00930A2E">
        <w:t xml:space="preserve">Hull, J. G., </w:t>
      </w:r>
      <w:r w:rsidRPr="00930A2E">
        <w:rPr>
          <w:b/>
        </w:rPr>
        <w:t>Tedlie (Moskowitz), J. C.,</w:t>
      </w:r>
      <w:r w:rsidRPr="00930A2E">
        <w:t xml:space="preserve"> &amp; Lehn, D. A. (1992). Moderator variables in personality research: The problem of controlling for plausible alternatives. </w:t>
      </w:r>
      <w:r w:rsidRPr="00930A2E">
        <w:rPr>
          <w:u w:val="single"/>
        </w:rPr>
        <w:t>Personality and Social Psychology Bulletin</w:t>
      </w:r>
      <w:r w:rsidRPr="00930A2E">
        <w:t xml:space="preserve">, </w:t>
      </w:r>
      <w:r w:rsidRPr="00930A2E">
        <w:rPr>
          <w:u w:val="single"/>
        </w:rPr>
        <w:t>18</w:t>
      </w:r>
      <w:r w:rsidRPr="00930A2E">
        <w:t>, 115-117.</w:t>
      </w:r>
    </w:p>
    <w:p w14:paraId="79323AC5" w14:textId="77777777" w:rsidR="00241C15" w:rsidRPr="00930A2E" w:rsidRDefault="00241C15" w:rsidP="0024614E">
      <w:pPr>
        <w:ind w:left="360"/>
      </w:pPr>
    </w:p>
    <w:p w14:paraId="7462465C" w14:textId="77777777" w:rsidR="00241C15" w:rsidRPr="00930A2E" w:rsidRDefault="00241C15" w:rsidP="0024614E">
      <w:pPr>
        <w:numPr>
          <w:ilvl w:val="0"/>
          <w:numId w:val="7"/>
        </w:numPr>
        <w:ind w:left="360"/>
      </w:pPr>
      <w:r w:rsidRPr="00930A2E">
        <w:t xml:space="preserve">Catania, J.A., Binson, D., Dolcini, M.M., Stall, R., Choi K-H, Pollack, L.M., Hudes, E.S. Canchola, J., Phillips, K., </w:t>
      </w:r>
      <w:r w:rsidRPr="00930A2E">
        <w:rPr>
          <w:b/>
        </w:rPr>
        <w:t>Moskowitz, J.T.,</w:t>
      </w:r>
      <w:r w:rsidRPr="00930A2E">
        <w:t xml:space="preserve"> &amp; Coates, T.J. (1995) Risk factors for HIV and other sexually transmitted diseases among US heterosexual adults:  Changes from 1990 to 1992.  </w:t>
      </w:r>
      <w:r w:rsidRPr="00930A2E">
        <w:rPr>
          <w:u w:val="single"/>
        </w:rPr>
        <w:t>American Journal of Public Health</w:t>
      </w:r>
      <w:r w:rsidRPr="00930A2E">
        <w:t xml:space="preserve">, </w:t>
      </w:r>
      <w:r w:rsidRPr="00930A2E">
        <w:rPr>
          <w:u w:val="single"/>
        </w:rPr>
        <w:t>85</w:t>
      </w:r>
      <w:r w:rsidRPr="00930A2E">
        <w:t>, 1492-1499.</w:t>
      </w:r>
    </w:p>
    <w:p w14:paraId="12AB27EB" w14:textId="77777777" w:rsidR="00241C15" w:rsidRPr="00930A2E" w:rsidRDefault="00241C15" w:rsidP="0024614E">
      <w:pPr>
        <w:ind w:left="360"/>
      </w:pPr>
    </w:p>
    <w:p w14:paraId="414BC401" w14:textId="77777777" w:rsidR="00241C15" w:rsidRPr="00930A2E" w:rsidRDefault="00241C15" w:rsidP="0024614E">
      <w:pPr>
        <w:numPr>
          <w:ilvl w:val="0"/>
          <w:numId w:val="7"/>
        </w:numPr>
        <w:ind w:left="360"/>
      </w:pPr>
      <w:r w:rsidRPr="00930A2E">
        <w:t xml:space="preserve">Catania, J.A., </w:t>
      </w:r>
      <w:r w:rsidRPr="00930A2E">
        <w:rPr>
          <w:b/>
        </w:rPr>
        <w:t>Moskowitz, J.T.,</w:t>
      </w:r>
      <w:r w:rsidRPr="00930A2E">
        <w:t xml:space="preserve"> Ruiz, M. &amp; Cleland, J. (1996).  A review of national AIDS-related behavioral surveys.  </w:t>
      </w:r>
      <w:r w:rsidRPr="00930A2E">
        <w:rPr>
          <w:u w:val="single"/>
        </w:rPr>
        <w:t>AIDS, 10,</w:t>
      </w:r>
      <w:r w:rsidRPr="00930A2E">
        <w:t xml:space="preserve"> S183-S190.</w:t>
      </w:r>
    </w:p>
    <w:p w14:paraId="08C57792" w14:textId="77777777" w:rsidR="00FC6308" w:rsidRPr="00930A2E" w:rsidRDefault="00FC6308" w:rsidP="0024614E">
      <w:pPr>
        <w:ind w:left="360"/>
      </w:pPr>
    </w:p>
    <w:p w14:paraId="4E467F5D" w14:textId="493BCEF3" w:rsidR="00241C15" w:rsidRPr="00930A2E" w:rsidRDefault="00241C15" w:rsidP="0024614E">
      <w:pPr>
        <w:numPr>
          <w:ilvl w:val="0"/>
          <w:numId w:val="7"/>
        </w:numPr>
        <w:ind w:left="360"/>
      </w:pPr>
      <w:r w:rsidRPr="00930A2E">
        <w:t xml:space="preserve">Binson, D., </w:t>
      </w:r>
      <w:r w:rsidRPr="00930A2E">
        <w:rPr>
          <w:b/>
        </w:rPr>
        <w:t>Moskowitz, J.,</w:t>
      </w:r>
      <w:r w:rsidRPr="00930A2E">
        <w:t xml:space="preserve"> Mills, T., Anderson, K., Paul, J., Stall, R., &amp; Catania, J. (1996).  Sampling men who have sex with men:  Strategies for a telephone survey in urban areas in the United States.  </w:t>
      </w:r>
      <w:r w:rsidRPr="00930A2E">
        <w:rPr>
          <w:u w:val="single"/>
        </w:rPr>
        <w:t>Proceedings of the American Statistical Association.</w:t>
      </w:r>
      <w:r w:rsidRPr="00930A2E">
        <w:t xml:space="preserve">  pp. 68-72</w:t>
      </w:r>
      <w:r w:rsidR="00FC6308" w:rsidRPr="00930A2E">
        <w:t>.</w:t>
      </w:r>
    </w:p>
    <w:p w14:paraId="0CCA556C" w14:textId="77777777" w:rsidR="00FC6308" w:rsidRPr="00930A2E" w:rsidRDefault="00FC6308" w:rsidP="0024614E">
      <w:pPr>
        <w:ind w:left="360"/>
      </w:pPr>
    </w:p>
    <w:p w14:paraId="2E069C7E" w14:textId="77777777" w:rsidR="00241C15" w:rsidRPr="00930A2E" w:rsidRDefault="00241C15" w:rsidP="0024614E">
      <w:pPr>
        <w:numPr>
          <w:ilvl w:val="0"/>
          <w:numId w:val="7"/>
        </w:numPr>
        <w:ind w:left="360"/>
      </w:pPr>
      <w:r w:rsidRPr="00930A2E">
        <w:rPr>
          <w:b/>
        </w:rPr>
        <w:t>Moskowitz, J.T.,</w:t>
      </w:r>
      <w:r w:rsidRPr="00930A2E">
        <w:t xml:space="preserve"> Dolcini, M.M., Grinstead, O., Pollack, L.M., &amp; Catania, J.A. (1996) Perceived risk for HIV among young White, African American, and Hispanic heterosexuals in the National AIDS Behavioral Survey.  </w:t>
      </w:r>
      <w:r w:rsidRPr="00930A2E">
        <w:rPr>
          <w:u w:val="single"/>
        </w:rPr>
        <w:t>Risk Decision and Policy, 1,</w:t>
      </w:r>
      <w:r w:rsidRPr="00930A2E">
        <w:t xml:space="preserve"> 185-202.</w:t>
      </w:r>
    </w:p>
    <w:p w14:paraId="254AA060" w14:textId="77777777" w:rsidR="00FC6308" w:rsidRPr="00930A2E" w:rsidRDefault="00FC6308" w:rsidP="0024614E">
      <w:pPr>
        <w:ind w:left="360"/>
      </w:pPr>
    </w:p>
    <w:p w14:paraId="39DB81A2" w14:textId="4AC8643F" w:rsidR="00FC6308" w:rsidRPr="00930A2E" w:rsidRDefault="00241C15" w:rsidP="0024614E">
      <w:pPr>
        <w:numPr>
          <w:ilvl w:val="0"/>
          <w:numId w:val="7"/>
        </w:numPr>
        <w:ind w:left="360"/>
      </w:pPr>
      <w:r w:rsidRPr="00930A2E">
        <w:rPr>
          <w:b/>
        </w:rPr>
        <w:t>Moskowitz, J.T</w:t>
      </w:r>
      <w:r w:rsidRPr="00930A2E">
        <w:t xml:space="preserve">, Folkman, S., Collette, L., &amp; Vittinghoff, E. (1996).  Coping and mood during AIDS-related caregiving and bereavement.  </w:t>
      </w:r>
      <w:r w:rsidRPr="00930A2E">
        <w:rPr>
          <w:u w:val="single"/>
        </w:rPr>
        <w:t>Annals of Behavioral Medicine, 18,</w:t>
      </w:r>
      <w:r w:rsidRPr="00930A2E">
        <w:t xml:space="preserve"> 49-57.</w:t>
      </w:r>
    </w:p>
    <w:p w14:paraId="04BA9A16" w14:textId="77777777" w:rsidR="00FC6308" w:rsidRPr="00930A2E" w:rsidRDefault="00FC6308" w:rsidP="0024614E">
      <w:pPr>
        <w:ind w:left="360"/>
      </w:pPr>
    </w:p>
    <w:p w14:paraId="71DABDBE" w14:textId="77777777" w:rsidR="000B1259" w:rsidRPr="00930A2E" w:rsidRDefault="000B1259" w:rsidP="0024614E">
      <w:pPr>
        <w:numPr>
          <w:ilvl w:val="0"/>
          <w:numId w:val="7"/>
        </w:numPr>
        <w:ind w:left="360"/>
      </w:pPr>
      <w:r w:rsidRPr="00930A2E">
        <w:rPr>
          <w:b/>
        </w:rPr>
        <w:t>Moskowitz, J.T.,</w:t>
      </w:r>
      <w:r w:rsidRPr="00930A2E">
        <w:t xml:space="preserve"> Binson, D., &amp; Catania, J. A. (1997).  The association between Magic Johnson’s HIV serostatus disclosure and condom use in at-risk respondents. </w:t>
      </w:r>
      <w:r w:rsidRPr="00930A2E">
        <w:rPr>
          <w:u w:val="single"/>
        </w:rPr>
        <w:t>The Journal of Sex Research</w:t>
      </w:r>
      <w:r w:rsidRPr="00930A2E">
        <w:t>,</w:t>
      </w:r>
      <w:r w:rsidRPr="00930A2E">
        <w:rPr>
          <w:u w:val="single"/>
        </w:rPr>
        <w:t xml:space="preserve"> 34</w:t>
      </w:r>
      <w:r w:rsidRPr="00930A2E">
        <w:t>, 154-160.</w:t>
      </w:r>
    </w:p>
    <w:p w14:paraId="2D42D9B1" w14:textId="77777777" w:rsidR="00FC6308" w:rsidRPr="00930A2E" w:rsidRDefault="00FC6308" w:rsidP="0024614E">
      <w:pPr>
        <w:ind w:left="360"/>
      </w:pPr>
    </w:p>
    <w:p w14:paraId="03EB7946" w14:textId="77777777" w:rsidR="000B1259" w:rsidRPr="00930A2E" w:rsidRDefault="000B1259" w:rsidP="0024614E">
      <w:pPr>
        <w:numPr>
          <w:ilvl w:val="0"/>
          <w:numId w:val="7"/>
        </w:numPr>
        <w:ind w:left="360"/>
      </w:pPr>
      <w:r w:rsidRPr="00930A2E">
        <w:t xml:space="preserve">Billings, D., Folkman, S., Acree, M. &amp; </w:t>
      </w:r>
      <w:r w:rsidRPr="00930A2E">
        <w:rPr>
          <w:b/>
        </w:rPr>
        <w:t>Moskowitz, J.T.</w:t>
      </w:r>
      <w:r w:rsidRPr="00930A2E">
        <w:t xml:space="preserve"> (2000) Coping and physical health during caregiving:  The roles of positive and negative affect.  </w:t>
      </w:r>
      <w:r w:rsidRPr="00930A2E">
        <w:rPr>
          <w:u w:val="single"/>
        </w:rPr>
        <w:t>Journal of Personality and Social Psychology, 79,</w:t>
      </w:r>
      <w:r w:rsidRPr="00930A2E">
        <w:t xml:space="preserve"> 131-142. </w:t>
      </w:r>
    </w:p>
    <w:p w14:paraId="1BD891AD" w14:textId="77777777" w:rsidR="00FC6308" w:rsidRPr="00930A2E" w:rsidRDefault="00FC6308" w:rsidP="0024614E">
      <w:pPr>
        <w:ind w:left="360"/>
      </w:pPr>
    </w:p>
    <w:p w14:paraId="15D393E3" w14:textId="77777777" w:rsidR="000B1259" w:rsidRPr="00930A2E" w:rsidRDefault="000B1259" w:rsidP="0024614E">
      <w:pPr>
        <w:numPr>
          <w:ilvl w:val="0"/>
          <w:numId w:val="7"/>
        </w:numPr>
        <w:ind w:left="360"/>
      </w:pPr>
      <w:r w:rsidRPr="00930A2E">
        <w:t xml:space="preserve">Folkman, S. &amp; </w:t>
      </w:r>
      <w:r w:rsidRPr="00930A2E">
        <w:rPr>
          <w:b/>
        </w:rPr>
        <w:t>Moskowitz, J.T.</w:t>
      </w:r>
      <w:r w:rsidRPr="00930A2E">
        <w:t xml:space="preserve"> (2000) The Context Matters. Response to Carver, Harris, Lehman, Durel, and Antoni.  </w:t>
      </w:r>
      <w:r w:rsidRPr="00930A2E">
        <w:rPr>
          <w:u w:val="single"/>
        </w:rPr>
        <w:t>Personality and Social Psychology Bulletin, 26,</w:t>
      </w:r>
      <w:r w:rsidRPr="00930A2E">
        <w:t xml:space="preserve"> 150-151.</w:t>
      </w:r>
    </w:p>
    <w:p w14:paraId="22A1FEB5" w14:textId="77777777" w:rsidR="00FC6308" w:rsidRPr="00930A2E" w:rsidRDefault="00FC6308" w:rsidP="0024614E">
      <w:pPr>
        <w:ind w:left="360"/>
      </w:pPr>
    </w:p>
    <w:p w14:paraId="43B98EEC" w14:textId="77777777" w:rsidR="000B1259" w:rsidRPr="00930A2E" w:rsidRDefault="000B1259" w:rsidP="0024614E">
      <w:pPr>
        <w:numPr>
          <w:ilvl w:val="0"/>
          <w:numId w:val="7"/>
        </w:numPr>
        <w:ind w:left="360"/>
      </w:pPr>
      <w:r w:rsidRPr="00930A2E">
        <w:rPr>
          <w:lang w:val="da-DK"/>
        </w:rPr>
        <w:t xml:space="preserve">Folkman, S. &amp; </w:t>
      </w:r>
      <w:r w:rsidRPr="00930A2E">
        <w:rPr>
          <w:b/>
          <w:lang w:val="da-DK"/>
        </w:rPr>
        <w:t>Moskowitz,</w:t>
      </w:r>
      <w:r w:rsidRPr="00930A2E">
        <w:rPr>
          <w:lang w:val="da-DK"/>
        </w:rPr>
        <w:t xml:space="preserve"> </w:t>
      </w:r>
      <w:r w:rsidRPr="00930A2E">
        <w:rPr>
          <w:b/>
          <w:lang w:val="da-DK"/>
        </w:rPr>
        <w:t xml:space="preserve">J. T. </w:t>
      </w:r>
      <w:r w:rsidRPr="00930A2E">
        <w:rPr>
          <w:lang w:val="da-DK"/>
        </w:rPr>
        <w:t xml:space="preserve">(2000).  </w:t>
      </w:r>
      <w:r w:rsidRPr="00930A2E">
        <w:t xml:space="preserve">Stress, positive emotion, and coping.  </w:t>
      </w:r>
      <w:r w:rsidRPr="00930A2E">
        <w:rPr>
          <w:u w:val="single"/>
        </w:rPr>
        <w:t>Current Directions in Psychological Science, 9</w:t>
      </w:r>
      <w:r w:rsidRPr="00930A2E">
        <w:t>,115-118.</w:t>
      </w:r>
    </w:p>
    <w:p w14:paraId="06766C3A" w14:textId="77777777" w:rsidR="00665098" w:rsidRPr="00930A2E" w:rsidRDefault="000B1259" w:rsidP="0024614E">
      <w:pPr>
        <w:ind w:left="360"/>
      </w:pPr>
      <w:r w:rsidRPr="00930A2E">
        <w:t xml:space="preserve">                Reprinted in </w:t>
      </w:r>
      <w:r w:rsidRPr="00930A2E">
        <w:rPr>
          <w:u w:val="single"/>
        </w:rPr>
        <w:t>The Western Psychologist</w:t>
      </w:r>
      <w:r w:rsidRPr="00930A2E">
        <w:t xml:space="preserve">, October, 2000. </w:t>
      </w:r>
    </w:p>
    <w:p w14:paraId="1074E933" w14:textId="77777777" w:rsidR="00255CF9" w:rsidRDefault="00665098" w:rsidP="0024614E">
      <w:pPr>
        <w:ind w:left="360" w:firstLine="720"/>
      </w:pPr>
      <w:r w:rsidRPr="00930A2E">
        <w:t xml:space="preserve">       </w:t>
      </w:r>
      <w:r w:rsidR="000B1259" w:rsidRPr="00930A2E">
        <w:t xml:space="preserve">Reprinted in </w:t>
      </w:r>
      <w:r w:rsidR="000B1259" w:rsidRPr="00930A2E">
        <w:rPr>
          <w:u w:val="single"/>
        </w:rPr>
        <w:t>Abnormal Psychology Reader</w:t>
      </w:r>
      <w:r w:rsidR="000B1259" w:rsidRPr="00930A2E">
        <w:t xml:space="preserve">, (2004). </w:t>
      </w:r>
      <w:r w:rsidRPr="00930A2E">
        <w:t xml:space="preserve">T. S. Oltmanns  &amp; R. E.  </w:t>
      </w:r>
    </w:p>
    <w:p w14:paraId="3226288A" w14:textId="66096652" w:rsidR="000B1259" w:rsidRPr="00930A2E" w:rsidRDefault="00255CF9" w:rsidP="00255CF9">
      <w:pPr>
        <w:ind w:left="720" w:firstLine="720"/>
      </w:pPr>
      <w:r>
        <w:t xml:space="preserve">Emergy </w:t>
      </w:r>
      <w:r w:rsidR="00665098" w:rsidRPr="00930A2E">
        <w:t xml:space="preserve">(Eds.) </w:t>
      </w:r>
      <w:r w:rsidR="000B1259" w:rsidRPr="00930A2E">
        <w:t>New York: Prentice Hall.</w:t>
      </w:r>
    </w:p>
    <w:p w14:paraId="2ECC3024" w14:textId="77777777" w:rsidR="00FC6308" w:rsidRPr="00930A2E" w:rsidRDefault="00FC6308" w:rsidP="0024614E">
      <w:pPr>
        <w:ind w:left="360"/>
      </w:pPr>
    </w:p>
    <w:p w14:paraId="7C085A2B" w14:textId="1F23E13E" w:rsidR="000B1259" w:rsidRPr="00930A2E" w:rsidRDefault="000B1259" w:rsidP="0024614E">
      <w:pPr>
        <w:pStyle w:val="ListParagraph"/>
        <w:numPr>
          <w:ilvl w:val="0"/>
          <w:numId w:val="7"/>
        </w:numPr>
        <w:ind w:left="360"/>
      </w:pPr>
      <w:r w:rsidRPr="00930A2E">
        <w:t xml:space="preserve">Folkman, S. &amp; </w:t>
      </w:r>
      <w:r w:rsidRPr="00930A2E">
        <w:rPr>
          <w:b/>
        </w:rPr>
        <w:t>Moskowitz, J.T.</w:t>
      </w:r>
      <w:r w:rsidRPr="00930A2E">
        <w:t xml:space="preserve"> (2000) Positive affect and the other side of coping.  </w:t>
      </w:r>
      <w:r w:rsidRPr="00930A2E">
        <w:rPr>
          <w:u w:val="single"/>
        </w:rPr>
        <w:t>American Psychologist, 55,</w:t>
      </w:r>
      <w:r w:rsidRPr="00930A2E">
        <w:t xml:space="preserve"> 647-654.</w:t>
      </w:r>
    </w:p>
    <w:p w14:paraId="6A5F9763" w14:textId="77777777" w:rsidR="00FC6308" w:rsidRPr="00930A2E" w:rsidRDefault="00FC6308" w:rsidP="0024614E">
      <w:pPr>
        <w:ind w:left="360"/>
      </w:pPr>
    </w:p>
    <w:p w14:paraId="7D39ACE5" w14:textId="66FECB41" w:rsidR="00FC6308" w:rsidRPr="00930A2E" w:rsidRDefault="000B1259" w:rsidP="0024614E">
      <w:pPr>
        <w:numPr>
          <w:ilvl w:val="0"/>
          <w:numId w:val="7"/>
        </w:numPr>
        <w:ind w:left="360"/>
      </w:pPr>
      <w:r w:rsidRPr="00930A2E">
        <w:t xml:space="preserve">Paul, J., Catania, J., Pollack, L., </w:t>
      </w:r>
      <w:r w:rsidRPr="00930A2E">
        <w:rPr>
          <w:b/>
        </w:rPr>
        <w:t xml:space="preserve">Moskowitz, J.T., </w:t>
      </w:r>
      <w:r w:rsidRPr="00930A2E">
        <w:t xml:space="preserve">Canchola, J., Mills, T., Binson, D., &amp; Stall, R., (2002).  Suicide attempts among gay/bisexual men:  Lifetime prevalence and antecedents.  </w:t>
      </w:r>
      <w:r w:rsidRPr="00930A2E">
        <w:rPr>
          <w:u w:val="single"/>
        </w:rPr>
        <w:t>American Journal of Public Health, 92,</w:t>
      </w:r>
      <w:r w:rsidRPr="00930A2E">
        <w:t xml:space="preserve"> 1338-1345.</w:t>
      </w:r>
    </w:p>
    <w:p w14:paraId="57C86E5A" w14:textId="77777777" w:rsidR="00FC6308" w:rsidRPr="00930A2E" w:rsidRDefault="00FC6308" w:rsidP="0024614E">
      <w:pPr>
        <w:ind w:left="360"/>
      </w:pPr>
    </w:p>
    <w:p w14:paraId="529F0F13" w14:textId="77777777" w:rsidR="000B1259" w:rsidRPr="00930A2E" w:rsidRDefault="000B1259" w:rsidP="0024614E">
      <w:pPr>
        <w:numPr>
          <w:ilvl w:val="0"/>
          <w:numId w:val="7"/>
        </w:numPr>
        <w:ind w:left="360"/>
      </w:pPr>
      <w:r w:rsidRPr="00930A2E">
        <w:rPr>
          <w:lang w:val="da-DK"/>
        </w:rPr>
        <w:t xml:space="preserve">Folkman, S. &amp; </w:t>
      </w:r>
      <w:r w:rsidRPr="00930A2E">
        <w:rPr>
          <w:b/>
          <w:lang w:val="da-DK"/>
        </w:rPr>
        <w:t>Moskowitz, J.T</w:t>
      </w:r>
      <w:r w:rsidRPr="00930A2E">
        <w:rPr>
          <w:lang w:val="da-DK"/>
        </w:rPr>
        <w:t xml:space="preserve">. (2003). </w:t>
      </w:r>
      <w:r w:rsidRPr="00930A2E">
        <w:t xml:space="preserve">Positive psychology from a coping perspective.  </w:t>
      </w:r>
      <w:r w:rsidRPr="00930A2E">
        <w:rPr>
          <w:u w:val="single"/>
        </w:rPr>
        <w:t>Psychological Inquiry., 14,</w:t>
      </w:r>
      <w:r w:rsidRPr="00930A2E">
        <w:t>121-125.</w:t>
      </w:r>
    </w:p>
    <w:p w14:paraId="583E0513" w14:textId="77777777" w:rsidR="00FC6308" w:rsidRPr="00930A2E" w:rsidRDefault="00FC6308" w:rsidP="0024614E">
      <w:pPr>
        <w:ind w:left="360"/>
      </w:pPr>
    </w:p>
    <w:p w14:paraId="0CD7D5B7" w14:textId="77777777" w:rsidR="001143DF" w:rsidRPr="00930A2E" w:rsidRDefault="001143DF" w:rsidP="0024614E">
      <w:pPr>
        <w:numPr>
          <w:ilvl w:val="0"/>
          <w:numId w:val="7"/>
        </w:numPr>
        <w:ind w:left="360"/>
        <w:rPr>
          <w:u w:val="single"/>
        </w:rPr>
      </w:pPr>
      <w:r w:rsidRPr="00930A2E">
        <w:rPr>
          <w:b/>
        </w:rPr>
        <w:t>Moskowitz, J.T.,</w:t>
      </w:r>
      <w:r w:rsidRPr="00930A2E">
        <w:t xml:space="preserve">  Folkman, S., &amp; Acree, M. (2003).  Do positive psychological states shed light on recovery from bereavement?  Findings from a 3-Year Longitudinal Study.  </w:t>
      </w:r>
      <w:r w:rsidRPr="00930A2E">
        <w:rPr>
          <w:u w:val="single"/>
        </w:rPr>
        <w:t xml:space="preserve">Death Studies, 27, </w:t>
      </w:r>
      <w:r w:rsidRPr="00930A2E">
        <w:t>471-500.</w:t>
      </w:r>
    </w:p>
    <w:p w14:paraId="1097EE1D" w14:textId="77777777" w:rsidR="00FC6308" w:rsidRPr="00930A2E" w:rsidRDefault="00FC6308" w:rsidP="0024614E">
      <w:pPr>
        <w:ind w:left="360"/>
        <w:rPr>
          <w:u w:val="single"/>
        </w:rPr>
      </w:pPr>
    </w:p>
    <w:p w14:paraId="47F33335" w14:textId="22115CE3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rPr>
          <w:b/>
        </w:rPr>
        <w:t>Moskowitz, J.T.</w:t>
      </w:r>
      <w:r w:rsidRPr="00930A2E">
        <w:t xml:space="preserve"> (2003) Positive affect predicts lower risk of AIDS mortality.  </w:t>
      </w:r>
      <w:r w:rsidRPr="00930A2E">
        <w:rPr>
          <w:u w:val="single"/>
        </w:rPr>
        <w:t xml:space="preserve">Psychosomatic Medicine, 65, </w:t>
      </w:r>
      <w:r w:rsidRPr="00930A2E">
        <w:t>620-626</w:t>
      </w:r>
      <w:r w:rsidR="00FC6308" w:rsidRPr="00930A2E">
        <w:t>.</w:t>
      </w:r>
    </w:p>
    <w:p w14:paraId="3DC12AD9" w14:textId="77777777" w:rsidR="00FC6308" w:rsidRPr="00930A2E" w:rsidRDefault="00FC6308" w:rsidP="0024614E">
      <w:pPr>
        <w:ind w:left="360"/>
      </w:pPr>
    </w:p>
    <w:p w14:paraId="20402A0C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rPr>
          <w:lang w:val="da-DK"/>
        </w:rPr>
        <w:t xml:space="preserve">Folkman, S., &amp; </w:t>
      </w:r>
      <w:r w:rsidRPr="00930A2E">
        <w:rPr>
          <w:b/>
          <w:lang w:val="da-DK"/>
        </w:rPr>
        <w:t>Moskowitz, J.T.</w:t>
      </w:r>
      <w:r w:rsidRPr="00930A2E">
        <w:rPr>
          <w:lang w:val="da-DK"/>
        </w:rPr>
        <w:t xml:space="preserve">  </w:t>
      </w:r>
      <w:r w:rsidRPr="00930A2E">
        <w:t xml:space="preserve">(2004).  Coping:  Pitfalls and Promise.  </w:t>
      </w:r>
      <w:r w:rsidRPr="00930A2E">
        <w:rPr>
          <w:u w:val="single"/>
        </w:rPr>
        <w:t xml:space="preserve">Annual Review of Psychology, 55, </w:t>
      </w:r>
      <w:r w:rsidRPr="00930A2E">
        <w:t>745-774.</w:t>
      </w:r>
    </w:p>
    <w:p w14:paraId="0F2536FA" w14:textId="77777777" w:rsidR="00FC6308" w:rsidRPr="00930A2E" w:rsidRDefault="00FC6308" w:rsidP="0024614E">
      <w:pPr>
        <w:ind w:left="360"/>
      </w:pPr>
    </w:p>
    <w:p w14:paraId="1FF2A64B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t xml:space="preserve">Mills, T.C., Paul, J., Stall, R., Pollack, L., Canchola, J., Chang, Y.J., </w:t>
      </w:r>
      <w:r w:rsidRPr="00930A2E">
        <w:rPr>
          <w:b/>
        </w:rPr>
        <w:t>Moskowitz, J.T.,</w:t>
      </w:r>
      <w:r w:rsidRPr="00930A2E">
        <w:t xml:space="preserve"> &amp; Catania, J.A. (2004).  Distress and depression in men who have sex with men:  The Urban Men’s Health Study.  </w:t>
      </w:r>
      <w:r w:rsidRPr="00930A2E">
        <w:rPr>
          <w:u w:val="single"/>
        </w:rPr>
        <w:t>American Journal of Psychiatry</w:t>
      </w:r>
      <w:r w:rsidRPr="00930A2E">
        <w:t>,</w:t>
      </w:r>
      <w:r w:rsidRPr="00930A2E">
        <w:rPr>
          <w:u w:val="single"/>
        </w:rPr>
        <w:t xml:space="preserve"> 161</w:t>
      </w:r>
      <w:r w:rsidRPr="00930A2E">
        <w:t>, 278-285.</w:t>
      </w:r>
    </w:p>
    <w:p w14:paraId="1532C254" w14:textId="77777777" w:rsidR="00FC6308" w:rsidRPr="00930A2E" w:rsidRDefault="00FC6308" w:rsidP="0024614E">
      <w:pPr>
        <w:ind w:left="360"/>
      </w:pPr>
    </w:p>
    <w:p w14:paraId="16367DBE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t xml:space="preserve">Heyman, M.B., Harmatz, P., Acree, M., Wilson, L., </w:t>
      </w:r>
      <w:r w:rsidRPr="00930A2E">
        <w:rPr>
          <w:b/>
        </w:rPr>
        <w:t>Moskowitz, J.T.,</w:t>
      </w:r>
      <w:r w:rsidRPr="00930A2E">
        <w:t xml:space="preserve"> Ferrando, S., &amp; Folkman, S.  (2004). Economic and Psychological Costs for Maternal Caregivers of Gastrostomy Dependent Children.  </w:t>
      </w:r>
      <w:r w:rsidRPr="00930A2E">
        <w:rPr>
          <w:u w:val="single"/>
        </w:rPr>
        <w:t>The Journal of Pediatrics, 145</w:t>
      </w:r>
      <w:r w:rsidRPr="00930A2E">
        <w:t>, 511-516</w:t>
      </w:r>
    </w:p>
    <w:p w14:paraId="0D0FC324" w14:textId="77777777" w:rsidR="00DC1E5A" w:rsidRPr="00930A2E" w:rsidRDefault="00DC1E5A" w:rsidP="0024614E">
      <w:pPr>
        <w:ind w:left="360"/>
      </w:pPr>
    </w:p>
    <w:p w14:paraId="04325B3A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t xml:space="preserve">Bonanno, G.A., </w:t>
      </w:r>
      <w:r w:rsidRPr="00930A2E">
        <w:rPr>
          <w:b/>
        </w:rPr>
        <w:t>Moskowitz, J.T.,</w:t>
      </w:r>
      <w:r w:rsidRPr="00930A2E">
        <w:t xml:space="preserve"> Papa, A., &amp; Folkman, S. (2005).  Resilience to loss in bereaved spouses, bereaved parents, and bereaved gay men. </w:t>
      </w:r>
      <w:r w:rsidRPr="00930A2E">
        <w:rPr>
          <w:u w:val="single"/>
        </w:rPr>
        <w:t>Journal of Personality and Social Psychology</w:t>
      </w:r>
      <w:r w:rsidRPr="00930A2E">
        <w:t>, 88, 827-843.</w:t>
      </w:r>
    </w:p>
    <w:p w14:paraId="11524D2E" w14:textId="77777777" w:rsidR="00FC6308" w:rsidRPr="00930A2E" w:rsidRDefault="00FC6308" w:rsidP="0024614E">
      <w:pPr>
        <w:ind w:left="360"/>
      </w:pPr>
    </w:p>
    <w:p w14:paraId="7CBC906D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rPr>
          <w:b/>
        </w:rPr>
        <w:t>Moskowitz, J.T.</w:t>
      </w:r>
      <w:r w:rsidRPr="00930A2E">
        <w:t xml:space="preserve"> &amp; Wrubel, J. (2005).  Coping with HIV as a chronic illness:  Illness appraisals and well-being .  </w:t>
      </w:r>
      <w:r w:rsidRPr="00930A2E">
        <w:rPr>
          <w:u w:val="single"/>
        </w:rPr>
        <w:t>Psychology and Health, 20,</w:t>
      </w:r>
      <w:r w:rsidRPr="00930A2E">
        <w:t xml:space="preserve"> 509-531.</w:t>
      </w:r>
    </w:p>
    <w:p w14:paraId="1D67995B" w14:textId="77777777" w:rsidR="00FC6308" w:rsidRPr="00930A2E" w:rsidRDefault="00FC6308" w:rsidP="0024614E">
      <w:pPr>
        <w:ind w:left="360"/>
      </w:pPr>
    </w:p>
    <w:p w14:paraId="626A6246" w14:textId="77777777" w:rsidR="001143DF" w:rsidRPr="00930A2E" w:rsidRDefault="001143DF" w:rsidP="0024614E">
      <w:pPr>
        <w:numPr>
          <w:ilvl w:val="0"/>
          <w:numId w:val="7"/>
        </w:numPr>
        <w:ind w:left="360"/>
        <w:rPr>
          <w:u w:val="single"/>
        </w:rPr>
      </w:pPr>
      <w:r w:rsidRPr="00930A2E">
        <w:t xml:space="preserve">Wilson, L.S., </w:t>
      </w:r>
      <w:r w:rsidRPr="00930A2E">
        <w:rPr>
          <w:b/>
          <w:bCs/>
        </w:rPr>
        <w:t>Moskowitz, J.T</w:t>
      </w:r>
      <w:r w:rsidRPr="00930A2E">
        <w:rPr>
          <w:b/>
        </w:rPr>
        <w:t>.,</w:t>
      </w:r>
      <w:r w:rsidRPr="00930A2E">
        <w:t xml:space="preserve"> Acree, M., Heyman, M.B., Harmatz, P., Ferrando, S.J., &amp; Folkman, S. (2005).  The economic burden of home care for children with HIV and other chronic illnesses.  </w:t>
      </w:r>
      <w:r w:rsidRPr="00930A2E">
        <w:rPr>
          <w:u w:val="single"/>
        </w:rPr>
        <w:t>American Journal of Public Health</w:t>
      </w:r>
      <w:r w:rsidRPr="00930A2E">
        <w:t>, 95, 1445-1452.</w:t>
      </w:r>
    </w:p>
    <w:p w14:paraId="192111A5" w14:textId="77777777" w:rsidR="00FC6308" w:rsidRPr="00930A2E" w:rsidRDefault="00FC6308" w:rsidP="0024614E">
      <w:pPr>
        <w:ind w:left="360"/>
        <w:rPr>
          <w:u w:val="single"/>
        </w:rPr>
      </w:pPr>
    </w:p>
    <w:p w14:paraId="5AE06D42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t xml:space="preserve">Wrubel, J., </w:t>
      </w:r>
      <w:r w:rsidRPr="00930A2E">
        <w:rPr>
          <w:b/>
        </w:rPr>
        <w:t>Moskowitz, J.T.,</w:t>
      </w:r>
      <w:r w:rsidRPr="00930A2E">
        <w:t xml:space="preserve"> Richards, T.A., Prakke, H., Acree, M., &amp; Folkman, S. (2005).  Pediatric Adherence: Perspectives of Mothers of Children with HIV.  </w:t>
      </w:r>
      <w:r w:rsidRPr="00930A2E">
        <w:rPr>
          <w:u w:val="single"/>
        </w:rPr>
        <w:t>Social Science and Medicine</w:t>
      </w:r>
      <w:r w:rsidRPr="00930A2E">
        <w:t>, 61, 2423-2433.</w:t>
      </w:r>
    </w:p>
    <w:p w14:paraId="5DC7DA1B" w14:textId="77777777" w:rsidR="00FC6308" w:rsidRPr="00930A2E" w:rsidRDefault="00FC6308" w:rsidP="0024614E">
      <w:pPr>
        <w:ind w:left="360"/>
      </w:pPr>
    </w:p>
    <w:p w14:paraId="3244E96A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rPr>
          <w:b/>
        </w:rPr>
        <w:t>Moskowitz, J.T.</w:t>
      </w:r>
      <w:r w:rsidRPr="00930A2E">
        <w:t xml:space="preserve"> &amp; Epel, E.S. (2006).  Benefit finding and diurnal cortisol slope in maternal caregivers:  A moderating role for positive emotion.  </w:t>
      </w:r>
      <w:r w:rsidRPr="00930A2E">
        <w:rPr>
          <w:u w:val="single"/>
        </w:rPr>
        <w:t>Journal of Positive Psychology</w:t>
      </w:r>
      <w:r w:rsidRPr="00930A2E">
        <w:t>, 1, 83-92.</w:t>
      </w:r>
    </w:p>
    <w:p w14:paraId="46AD06C5" w14:textId="77777777" w:rsidR="00FC6308" w:rsidRPr="00930A2E" w:rsidRDefault="00FC6308" w:rsidP="0024614E">
      <w:pPr>
        <w:ind w:left="360"/>
      </w:pPr>
    </w:p>
    <w:p w14:paraId="6702AB78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t xml:space="preserve">Banthia, R., </w:t>
      </w:r>
      <w:r w:rsidRPr="00930A2E">
        <w:rPr>
          <w:b/>
        </w:rPr>
        <w:t>Moskowitz, J.T.,</w:t>
      </w:r>
      <w:r w:rsidRPr="00930A2E">
        <w:t xml:space="preserve"> Acree, M., &amp; Folkman, S. (2007).  Socioeconomic differences in the effects of prayer on physical symptoms and quality of life.  </w:t>
      </w:r>
      <w:r w:rsidRPr="00930A2E">
        <w:rPr>
          <w:iCs/>
          <w:u w:val="single"/>
        </w:rPr>
        <w:t>Journal of Health Psychology</w:t>
      </w:r>
      <w:r w:rsidRPr="00930A2E">
        <w:rPr>
          <w:i/>
          <w:iCs/>
        </w:rPr>
        <w:t xml:space="preserve">, 12, </w:t>
      </w:r>
      <w:r w:rsidRPr="00930A2E">
        <w:t>249-260. </w:t>
      </w:r>
    </w:p>
    <w:p w14:paraId="77EB6B92" w14:textId="77777777" w:rsidR="00FC6308" w:rsidRPr="00930A2E" w:rsidRDefault="00FC6308" w:rsidP="0024614E">
      <w:pPr>
        <w:ind w:left="360"/>
      </w:pPr>
    </w:p>
    <w:p w14:paraId="79570032" w14:textId="77777777" w:rsidR="001143DF" w:rsidRPr="00930A2E" w:rsidRDefault="001143DF" w:rsidP="0024614E">
      <w:pPr>
        <w:numPr>
          <w:ilvl w:val="0"/>
          <w:numId w:val="7"/>
        </w:numPr>
        <w:ind w:left="360"/>
        <w:rPr>
          <w:bCs/>
        </w:rPr>
      </w:pPr>
      <w:r w:rsidRPr="00930A2E">
        <w:rPr>
          <w:b/>
          <w:bCs/>
        </w:rPr>
        <w:t>Moskowitz, J.T</w:t>
      </w:r>
      <w:r w:rsidRPr="00930A2E">
        <w:rPr>
          <w:bCs/>
        </w:rPr>
        <w:t xml:space="preserve">., Butensky, E., Harmatz, P., Vichinsky, E. , Heyman, M.B., Acree, M., Wrubel, J., Wilson, L., &amp; Folkman, S. (2007).  Caregiving time in sickle cell disease:  Psychological effects in maternal caregivers.  </w:t>
      </w:r>
      <w:r w:rsidRPr="00930A2E">
        <w:rPr>
          <w:bCs/>
          <w:u w:val="single"/>
        </w:rPr>
        <w:t>Pediatric Blood &amp; Cancer. 48,</w:t>
      </w:r>
      <w:r w:rsidRPr="00930A2E">
        <w:rPr>
          <w:bCs/>
        </w:rPr>
        <w:t xml:space="preserve"> 64-71.</w:t>
      </w:r>
    </w:p>
    <w:p w14:paraId="704B4D44" w14:textId="77777777" w:rsidR="00FC6308" w:rsidRPr="00930A2E" w:rsidRDefault="00FC6308" w:rsidP="0024614E">
      <w:pPr>
        <w:ind w:left="360"/>
        <w:rPr>
          <w:bCs/>
        </w:rPr>
      </w:pPr>
    </w:p>
    <w:p w14:paraId="7DDD1EE4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t xml:space="preserve">Consedine, N. S. &amp; </w:t>
      </w:r>
      <w:r w:rsidRPr="00930A2E">
        <w:rPr>
          <w:b/>
        </w:rPr>
        <w:t>Moskowitz, J.T</w:t>
      </w:r>
      <w:r w:rsidRPr="00930A2E">
        <w:t xml:space="preserve">. (2007).  The role of discrete emotions in health outcomes:  A critical review.  </w:t>
      </w:r>
      <w:r w:rsidRPr="00930A2E">
        <w:rPr>
          <w:u w:val="single"/>
        </w:rPr>
        <w:t>Applied and Preventive Psychology, 12</w:t>
      </w:r>
      <w:r w:rsidRPr="00930A2E">
        <w:t>, 59-75.</w:t>
      </w:r>
    </w:p>
    <w:p w14:paraId="18082E60" w14:textId="77777777" w:rsidR="00FC6308" w:rsidRPr="00930A2E" w:rsidRDefault="00FC6308" w:rsidP="0024614E">
      <w:pPr>
        <w:ind w:left="360"/>
      </w:pPr>
    </w:p>
    <w:p w14:paraId="6DA8E4FF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t xml:space="preserve">Carrico, A.W., Johnson, M.O., </w:t>
      </w:r>
      <w:r w:rsidRPr="00930A2E">
        <w:rPr>
          <w:b/>
        </w:rPr>
        <w:t>Moskowitz, J.T.,</w:t>
      </w:r>
      <w:r w:rsidRPr="00930A2E">
        <w:t xml:space="preserve"> Neilands, T.B., Morin, S.F., Charlebois, E.D., Steward, W.T., Remien, R.H., Wong, L.F., Rotheram-Borus, M.J., Lightfoot, M.A., Chesney, M.A., &amp; the NIMH Healthy Living Project Team (2007).  Affect regulation, stimulant use, and viral load among HIV-positive persons on anti-retroviral therapy.  </w:t>
      </w:r>
      <w:r w:rsidRPr="00930A2E">
        <w:rPr>
          <w:u w:val="single"/>
        </w:rPr>
        <w:t>Psychosomatic Medicine,689,</w:t>
      </w:r>
      <w:r w:rsidRPr="00930A2E">
        <w:t xml:space="preserve"> 785-792.</w:t>
      </w:r>
    </w:p>
    <w:p w14:paraId="35A572B4" w14:textId="77777777" w:rsidR="00FC6308" w:rsidRPr="00930A2E" w:rsidRDefault="00FC6308" w:rsidP="0024614E">
      <w:pPr>
        <w:ind w:left="360"/>
      </w:pPr>
    </w:p>
    <w:p w14:paraId="464E6859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t xml:space="preserve">Bower, J.E., Low, C.A., </w:t>
      </w:r>
      <w:r w:rsidRPr="00930A2E">
        <w:rPr>
          <w:b/>
        </w:rPr>
        <w:t>Moskowitz, J.T</w:t>
      </w:r>
      <w:r w:rsidRPr="00930A2E">
        <w:t xml:space="preserve">., Sepah, S., &amp; Epel, E.S. (2007).  Benefit finding and physical health:  Positive psychological changes and enhanced allostasis.  </w:t>
      </w:r>
      <w:r w:rsidRPr="00930A2E">
        <w:rPr>
          <w:u w:val="single"/>
        </w:rPr>
        <w:t>Social and Personality Psychology Compass</w:t>
      </w:r>
      <w:r w:rsidRPr="00930A2E">
        <w:t>. 2, 223-244.</w:t>
      </w:r>
    </w:p>
    <w:p w14:paraId="3015DE77" w14:textId="77777777" w:rsidR="00FC6308" w:rsidRPr="00930A2E" w:rsidRDefault="00FC6308" w:rsidP="0024614E">
      <w:pPr>
        <w:ind w:left="360"/>
      </w:pPr>
    </w:p>
    <w:p w14:paraId="056D5D64" w14:textId="77777777" w:rsidR="001143DF" w:rsidRPr="00930A2E" w:rsidRDefault="001143DF" w:rsidP="0024614E">
      <w:pPr>
        <w:numPr>
          <w:ilvl w:val="0"/>
          <w:numId w:val="7"/>
        </w:numPr>
        <w:ind w:left="360"/>
        <w:rPr>
          <w:u w:val="single"/>
        </w:rPr>
      </w:pPr>
      <w:r w:rsidRPr="00930A2E">
        <w:rPr>
          <w:b/>
        </w:rPr>
        <w:t>Moskowitz, J.T.,</w:t>
      </w:r>
      <w:r w:rsidRPr="00930A2E">
        <w:t xml:space="preserve"> Epel, E.S., &amp; Acree, M. (2008).  Positive affect uniquely predicts lower risk of mortality in people with diabetes.  </w:t>
      </w:r>
      <w:r w:rsidRPr="00930A2E">
        <w:rPr>
          <w:u w:val="single"/>
        </w:rPr>
        <w:t>Health Psychology, 27,</w:t>
      </w:r>
      <w:r w:rsidRPr="00930A2E">
        <w:t xml:space="preserve"> S73-S82.</w:t>
      </w:r>
    </w:p>
    <w:p w14:paraId="0A4C1035" w14:textId="77777777" w:rsidR="00FC6308" w:rsidRPr="00930A2E" w:rsidRDefault="00FC6308" w:rsidP="0024614E">
      <w:pPr>
        <w:ind w:left="360"/>
        <w:rPr>
          <w:u w:val="single"/>
        </w:rPr>
      </w:pPr>
    </w:p>
    <w:p w14:paraId="7647CB26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t xml:space="preserve">Bower, J.E., </w:t>
      </w:r>
      <w:r w:rsidRPr="00930A2E">
        <w:rPr>
          <w:b/>
          <w:bCs/>
        </w:rPr>
        <w:t>Moskowitz, J.T.</w:t>
      </w:r>
      <w:r w:rsidRPr="00930A2E">
        <w:t xml:space="preserve">, &amp; Epel, E. (2009).  Is benefit finding good for your health?  Pathways linking positive life changes after stress and physical health outcomes.  </w:t>
      </w:r>
      <w:r w:rsidRPr="00930A2E">
        <w:rPr>
          <w:u w:val="single"/>
        </w:rPr>
        <w:t>Current Directions in Psychological Science, 18</w:t>
      </w:r>
      <w:r w:rsidRPr="00930A2E">
        <w:t>, 337-341.  DOI: 10.111/j.1467-8721.2009.01663.x</w:t>
      </w:r>
    </w:p>
    <w:p w14:paraId="303853B8" w14:textId="77777777" w:rsidR="00FC6308" w:rsidRPr="00930A2E" w:rsidRDefault="00FC6308" w:rsidP="0024614E">
      <w:pPr>
        <w:ind w:left="360"/>
      </w:pPr>
    </w:p>
    <w:p w14:paraId="0939A5A8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t xml:space="preserve">Epel, E., Daubenmier, J., </w:t>
      </w:r>
      <w:r w:rsidRPr="00930A2E">
        <w:rPr>
          <w:b/>
        </w:rPr>
        <w:t>Moskowitz, J.T</w:t>
      </w:r>
      <w:r w:rsidRPr="00930A2E">
        <w:t xml:space="preserve">., Folkman, S. &amp; Blackburn, E. (2009). Can meditation slow rate of cellular aging? Cognitive stress, mindfulness, and telomeres. </w:t>
      </w:r>
      <w:r w:rsidRPr="00930A2E">
        <w:rPr>
          <w:u w:val="single"/>
        </w:rPr>
        <w:t>Annals of the New York Academy of Sciences, 1172,</w:t>
      </w:r>
      <w:r w:rsidRPr="00930A2E">
        <w:t xml:space="preserve"> 34-53. </w:t>
      </w:r>
    </w:p>
    <w:p w14:paraId="541FB79F" w14:textId="77777777" w:rsidR="00FC6308" w:rsidRPr="00930A2E" w:rsidRDefault="00FC6308" w:rsidP="0024614E">
      <w:pPr>
        <w:ind w:left="360"/>
      </w:pPr>
    </w:p>
    <w:p w14:paraId="7E086779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rPr>
          <w:b/>
        </w:rPr>
        <w:t>Moskowitz, J.T.</w:t>
      </w:r>
      <w:r w:rsidRPr="00930A2E">
        <w:t xml:space="preserve">, Hult, J., Bussolari, C., &amp; Acree, M. (2009), What works in coping with HIV? A meta-analysis with implications for coping with serious illness. </w:t>
      </w:r>
      <w:r w:rsidRPr="00930A2E">
        <w:rPr>
          <w:u w:val="single"/>
        </w:rPr>
        <w:t xml:space="preserve">Psychological Bulletin, 135, </w:t>
      </w:r>
      <w:r w:rsidRPr="00930A2E">
        <w:t>121-141.</w:t>
      </w:r>
    </w:p>
    <w:p w14:paraId="63DD869C" w14:textId="77777777" w:rsidR="008D357E" w:rsidRPr="00930A2E" w:rsidRDefault="008D357E" w:rsidP="0024614E">
      <w:pPr>
        <w:ind w:left="360"/>
      </w:pPr>
    </w:p>
    <w:p w14:paraId="179BFDDA" w14:textId="2E67F12E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t xml:space="preserve">Hult, J., Maurer, S., &amp; </w:t>
      </w:r>
      <w:r w:rsidRPr="00930A2E">
        <w:rPr>
          <w:b/>
        </w:rPr>
        <w:t>Moskowitz, J.T.</w:t>
      </w:r>
      <w:r w:rsidRPr="00930A2E">
        <w:t xml:space="preserve"> (2009). I'm sorry, you're positive: A qualitative study of individual experiences of testing positive for HIV. </w:t>
      </w:r>
      <w:r w:rsidRPr="00930A2E">
        <w:rPr>
          <w:u w:val="single"/>
        </w:rPr>
        <w:t>AIDS Care, 21</w:t>
      </w:r>
      <w:r w:rsidRPr="00930A2E">
        <w:t>, 185-188.</w:t>
      </w:r>
    </w:p>
    <w:p w14:paraId="695A2B49" w14:textId="77777777" w:rsidR="00FC6308" w:rsidRPr="00930A2E" w:rsidRDefault="00FC6308" w:rsidP="0024614E">
      <w:pPr>
        <w:ind w:left="360"/>
      </w:pPr>
    </w:p>
    <w:p w14:paraId="5B5E8E25" w14:textId="77777777" w:rsidR="001143DF" w:rsidRPr="00930A2E" w:rsidRDefault="001143DF" w:rsidP="0024614E">
      <w:pPr>
        <w:numPr>
          <w:ilvl w:val="0"/>
          <w:numId w:val="7"/>
        </w:numPr>
        <w:ind w:left="360"/>
      </w:pPr>
      <w:r w:rsidRPr="00930A2E">
        <w:t xml:space="preserve">Wilson, L. Basu, R., Christenson, M., Hensic, L., Paoli, C., Wara, D. &amp; </w:t>
      </w:r>
      <w:r w:rsidRPr="00930A2E">
        <w:rPr>
          <w:b/>
          <w:bCs/>
        </w:rPr>
        <w:t>Moskowitz, J.T.</w:t>
      </w:r>
      <w:r w:rsidRPr="00930A2E">
        <w:t xml:space="preserve"> (2010).  Pediatric HIV Costs across Three Treatment Eras from 1986 to 2007.  </w:t>
      </w:r>
      <w:r w:rsidRPr="00930A2E">
        <w:rPr>
          <w:u w:val="single"/>
        </w:rPr>
        <w:t>Pediatrics, 126</w:t>
      </w:r>
      <w:r w:rsidRPr="00930A2E">
        <w:t>, e541-e549.  DOI: 10.1542/peds.2009-3485.  PMID: 20696721</w:t>
      </w:r>
    </w:p>
    <w:p w14:paraId="433B91D2" w14:textId="77777777" w:rsidR="00FC6308" w:rsidRPr="00930A2E" w:rsidRDefault="00FC6308" w:rsidP="0024614E">
      <w:pPr>
        <w:ind w:left="360"/>
      </w:pPr>
    </w:p>
    <w:p w14:paraId="006E8F12" w14:textId="2C11B25C" w:rsidR="00FC6308" w:rsidRPr="00930A2E" w:rsidRDefault="001143DF" w:rsidP="0024614E">
      <w:pPr>
        <w:numPr>
          <w:ilvl w:val="0"/>
          <w:numId w:val="7"/>
        </w:numPr>
        <w:ind w:left="360"/>
      </w:pPr>
      <w:r w:rsidRPr="00930A2E">
        <w:t xml:space="preserve">Bränström, R.,Kvillemo, P., Brandberg, Y., &amp; </w:t>
      </w:r>
      <w:r w:rsidRPr="00930A2E">
        <w:rPr>
          <w:b/>
          <w:bCs/>
        </w:rPr>
        <w:t>Moskowitz, J. T</w:t>
      </w:r>
      <w:r w:rsidRPr="00930A2E">
        <w:t xml:space="preserve">. (2010).  Self-reported mindfulness as a mediator of psychological well-being in a stress reduction intervention for cancer patients:  A randomized study.  </w:t>
      </w:r>
      <w:r w:rsidRPr="00930A2E">
        <w:rPr>
          <w:u w:val="single"/>
        </w:rPr>
        <w:t>Annals of Behavioral Medicine, 39</w:t>
      </w:r>
      <w:r w:rsidRPr="00930A2E">
        <w:t>, 151-161. DOI: 10.1007/s12160-010-9168-6.  PMID: 20177843</w:t>
      </w:r>
    </w:p>
    <w:p w14:paraId="3DF44758" w14:textId="77777777" w:rsidR="00FC6308" w:rsidRPr="00930A2E" w:rsidRDefault="00FC6308" w:rsidP="0024614E">
      <w:pPr>
        <w:ind w:left="360"/>
      </w:pPr>
    </w:p>
    <w:p w14:paraId="79001A4F" w14:textId="50400A6C" w:rsidR="00133259" w:rsidRPr="00930A2E" w:rsidRDefault="00133259" w:rsidP="0024614E">
      <w:pPr>
        <w:numPr>
          <w:ilvl w:val="0"/>
          <w:numId w:val="7"/>
        </w:numPr>
        <w:ind w:left="360"/>
      </w:pPr>
      <w:r w:rsidRPr="00930A2E">
        <w:t xml:space="preserve">Carrico, A.W., Johnson, M.O., Colfax, G.N. &amp; </w:t>
      </w:r>
      <w:r w:rsidRPr="00930A2E">
        <w:rPr>
          <w:b/>
          <w:bCs/>
        </w:rPr>
        <w:t>Moskowitz, J.T</w:t>
      </w:r>
      <w:r w:rsidRPr="00930A2E">
        <w:t xml:space="preserve">. (2010).  Affective correlates of stimulant use and adherence to anti-retroviral therapy among HIV-positive methamphetamine users. </w:t>
      </w:r>
      <w:r w:rsidRPr="00930A2E">
        <w:rPr>
          <w:u w:val="single"/>
        </w:rPr>
        <w:t xml:space="preserve"> AIDS and Behavior, 14, </w:t>
      </w:r>
      <w:r w:rsidRPr="00930A2E">
        <w:t xml:space="preserve">769-777. </w:t>
      </w:r>
      <w:r w:rsidR="00FC6308" w:rsidRPr="00930A2E">
        <w:t>DOI:  10.1007/s10461-008-9513-y</w:t>
      </w:r>
      <w:r w:rsidRPr="00930A2E">
        <w:t>.  PMID:  19125321.</w:t>
      </w:r>
    </w:p>
    <w:p w14:paraId="43F2001E" w14:textId="77777777" w:rsidR="00FC6308" w:rsidRPr="00930A2E" w:rsidRDefault="00FC6308" w:rsidP="0024614E">
      <w:pPr>
        <w:ind w:left="360"/>
      </w:pPr>
    </w:p>
    <w:p w14:paraId="43DCB796" w14:textId="12DB3154" w:rsidR="00FC6308" w:rsidRPr="00930A2E" w:rsidRDefault="00133259" w:rsidP="0024614E">
      <w:pPr>
        <w:numPr>
          <w:ilvl w:val="0"/>
          <w:numId w:val="7"/>
        </w:numPr>
        <w:ind w:left="360"/>
      </w:pPr>
      <w:r w:rsidRPr="00930A2E">
        <w:t xml:space="preserve">Wrubel, J., </w:t>
      </w:r>
      <w:r w:rsidRPr="00930A2E">
        <w:rPr>
          <w:b/>
          <w:bCs/>
        </w:rPr>
        <w:t>Moskowitz, J.T.,</w:t>
      </w:r>
      <w:r w:rsidRPr="00930A2E">
        <w:t xml:space="preserve"> Stephens, S, &amp; Johnson, M.O. (2011).  Illness and medication appraisals in people with HIV deciding to begin antiretroviral treatment.  </w:t>
      </w:r>
      <w:r w:rsidRPr="00930A2E">
        <w:rPr>
          <w:u w:val="single"/>
        </w:rPr>
        <w:t xml:space="preserve">Open Access Journal of Psychology (2) </w:t>
      </w:r>
      <w:r w:rsidRPr="00930A2E">
        <w:t>117-121  DOI:10.4236/psych.2011.22019</w:t>
      </w:r>
    </w:p>
    <w:p w14:paraId="7E0022FA" w14:textId="77777777" w:rsidR="00FC6308" w:rsidRPr="00930A2E" w:rsidRDefault="00FC6308" w:rsidP="0024614E">
      <w:pPr>
        <w:ind w:left="360"/>
      </w:pPr>
    </w:p>
    <w:p w14:paraId="0B46EAEB" w14:textId="77777777" w:rsidR="00133259" w:rsidRPr="00930A2E" w:rsidRDefault="00133259" w:rsidP="0024614E">
      <w:pPr>
        <w:numPr>
          <w:ilvl w:val="0"/>
          <w:numId w:val="7"/>
        </w:numPr>
        <w:ind w:left="360"/>
      </w:pPr>
      <w:r w:rsidRPr="00930A2E">
        <w:t xml:space="preserve">Bränström, R, Duncan, L.G., &amp; </w:t>
      </w:r>
      <w:r w:rsidRPr="00930A2E">
        <w:rPr>
          <w:b/>
          <w:bCs/>
        </w:rPr>
        <w:t>Moskowitz, J.T.</w:t>
      </w:r>
      <w:r w:rsidRPr="00930A2E">
        <w:t xml:space="preserve"> (2011).  The association between dispositional mindfulness, psychological well-being, and perceived health in a Swedish population-based sample.  </w:t>
      </w:r>
      <w:r w:rsidRPr="00930A2E">
        <w:rPr>
          <w:u w:val="single"/>
        </w:rPr>
        <w:t>British Journal of Health Psychology</w:t>
      </w:r>
      <w:r w:rsidRPr="00930A2E">
        <w:t xml:space="preserve">, </w:t>
      </w:r>
      <w:r w:rsidRPr="00930A2E">
        <w:rPr>
          <w:u w:val="single"/>
        </w:rPr>
        <w:t>16</w:t>
      </w:r>
      <w:r w:rsidRPr="00930A2E">
        <w:t>, 300-316.  PMID: 20423556</w:t>
      </w:r>
    </w:p>
    <w:p w14:paraId="5E644EF5" w14:textId="77777777" w:rsidR="00FC6308" w:rsidRPr="00930A2E" w:rsidRDefault="00FC6308" w:rsidP="0024614E">
      <w:pPr>
        <w:ind w:left="360"/>
      </w:pPr>
    </w:p>
    <w:p w14:paraId="665354E3" w14:textId="77777777" w:rsidR="00133259" w:rsidRPr="00930A2E" w:rsidRDefault="00133259" w:rsidP="0024614E">
      <w:pPr>
        <w:numPr>
          <w:ilvl w:val="0"/>
          <w:numId w:val="7"/>
        </w:numPr>
        <w:ind w:left="360"/>
      </w:pPr>
      <w:r w:rsidRPr="00930A2E">
        <w:t xml:space="preserve">Langner, C.A, Epel, E., Matthews, K., </w:t>
      </w:r>
      <w:r w:rsidRPr="00930A2E">
        <w:rPr>
          <w:b/>
          <w:bCs/>
        </w:rPr>
        <w:t>Moskowitz, J.T.,</w:t>
      </w:r>
      <w:r w:rsidRPr="00930A2E">
        <w:t xml:space="preserve"> &amp; Adler, N. (2012).  Social hierarchy and depression: The role of emotion suppression.  </w:t>
      </w:r>
      <w:r w:rsidRPr="00930A2E">
        <w:rPr>
          <w:u w:val="single"/>
        </w:rPr>
        <w:t xml:space="preserve">The Journal of Psychology: Interdisciplinary and Applied, 146, </w:t>
      </w:r>
      <w:r w:rsidRPr="00930A2E">
        <w:t>417-436.</w:t>
      </w:r>
    </w:p>
    <w:p w14:paraId="377AB4E3" w14:textId="77777777" w:rsidR="00FC6308" w:rsidRPr="00930A2E" w:rsidRDefault="00FC6308" w:rsidP="0024614E">
      <w:pPr>
        <w:ind w:left="360"/>
      </w:pPr>
    </w:p>
    <w:p w14:paraId="7AC02245" w14:textId="77777777" w:rsidR="00133259" w:rsidRPr="00930A2E" w:rsidRDefault="00133259" w:rsidP="0024614E">
      <w:pPr>
        <w:numPr>
          <w:ilvl w:val="0"/>
          <w:numId w:val="7"/>
        </w:numPr>
        <w:ind w:left="360"/>
      </w:pPr>
      <w:r w:rsidRPr="00930A2E">
        <w:rPr>
          <w:b/>
          <w:bCs/>
        </w:rPr>
        <w:t>Moskowitz, J.T.,</w:t>
      </w:r>
      <w:r w:rsidRPr="00930A2E">
        <w:t xml:space="preserve"> Shmueli-Blumberg, D., Acree, M., &amp; Folkman, S.  (2012). Positive Affect in the Midst of Distress:  Implications for Role Functioning.  </w:t>
      </w:r>
      <w:r w:rsidRPr="00930A2E">
        <w:rPr>
          <w:u w:val="single"/>
        </w:rPr>
        <w:t xml:space="preserve">Community and Applied Social Psychology, 22, </w:t>
      </w:r>
      <w:r w:rsidRPr="00930A2E">
        <w:t xml:space="preserve">512-518. </w:t>
      </w:r>
    </w:p>
    <w:p w14:paraId="60B36E80" w14:textId="77777777" w:rsidR="00FC6308" w:rsidRPr="00930A2E" w:rsidRDefault="00FC6308" w:rsidP="0024614E">
      <w:pPr>
        <w:ind w:left="360"/>
      </w:pPr>
    </w:p>
    <w:p w14:paraId="57752057" w14:textId="77777777" w:rsidR="00133259" w:rsidRPr="00930A2E" w:rsidRDefault="00133259" w:rsidP="0024614E">
      <w:pPr>
        <w:numPr>
          <w:ilvl w:val="0"/>
          <w:numId w:val="7"/>
        </w:numPr>
        <w:ind w:left="360"/>
      </w:pPr>
      <w:r w:rsidRPr="00930A2E">
        <w:t>Bränström, R.,</w:t>
      </w:r>
      <w:r w:rsidRPr="00930A2E">
        <w:rPr>
          <w:vertAlign w:val="superscript"/>
        </w:rPr>
        <w:t xml:space="preserve"> </w:t>
      </w:r>
      <w:r w:rsidRPr="00930A2E">
        <w:t xml:space="preserve">Kvillemo, P, &amp; </w:t>
      </w:r>
      <w:r w:rsidRPr="00930A2E">
        <w:rPr>
          <w:b/>
          <w:bCs/>
        </w:rPr>
        <w:t>Moskowitz, J.T.</w:t>
      </w:r>
      <w:r w:rsidRPr="00930A2E">
        <w:t xml:space="preserve"> (2012). A Randomized Study of the Effects of Mindfulness training on Psychological Well-being and Symptoms of Stress in Patients Treated for Cancer at 6-month follow-up.  </w:t>
      </w:r>
      <w:r w:rsidRPr="00930A2E">
        <w:rPr>
          <w:u w:val="single"/>
        </w:rPr>
        <w:t xml:space="preserve">International Journal of Behavioral Medicine, 19, </w:t>
      </w:r>
      <w:r w:rsidRPr="00930A2E">
        <w:t>535-542.</w:t>
      </w:r>
    </w:p>
    <w:p w14:paraId="30098A00" w14:textId="77777777" w:rsidR="00FC6308" w:rsidRPr="00930A2E" w:rsidRDefault="00FC6308" w:rsidP="0024614E">
      <w:pPr>
        <w:ind w:left="360"/>
      </w:pPr>
    </w:p>
    <w:p w14:paraId="7C86FD44" w14:textId="77777777" w:rsidR="00665098" w:rsidRPr="00930A2E" w:rsidRDefault="00665098" w:rsidP="0024614E">
      <w:pPr>
        <w:numPr>
          <w:ilvl w:val="0"/>
          <w:numId w:val="7"/>
        </w:numPr>
        <w:ind w:left="360"/>
      </w:pPr>
      <w:r w:rsidRPr="00930A2E">
        <w:t xml:space="preserve">Hult, J.R., Wrubel, J., Bränström, R. Acree, M. &amp; </w:t>
      </w:r>
      <w:r w:rsidRPr="00930A2E">
        <w:rPr>
          <w:b/>
          <w:bCs/>
        </w:rPr>
        <w:t>Moskowitz, J.T</w:t>
      </w:r>
      <w:r w:rsidRPr="00930A2E">
        <w:t xml:space="preserve">. (2012). Disclosure and Nondisclosure Among People Newly Diagnosed with HIV.  </w:t>
      </w:r>
      <w:r w:rsidRPr="00930A2E">
        <w:rPr>
          <w:u w:val="single"/>
        </w:rPr>
        <w:t>AIDS Patient Care and STDs, 26(3)</w:t>
      </w:r>
      <w:r w:rsidRPr="00930A2E">
        <w:t xml:space="preserve"> 181-190.  </w:t>
      </w:r>
    </w:p>
    <w:p w14:paraId="56FBA158" w14:textId="77777777" w:rsidR="00665098" w:rsidRPr="00930A2E" w:rsidRDefault="00665098" w:rsidP="0024614E">
      <w:pPr>
        <w:ind w:left="360"/>
      </w:pPr>
    </w:p>
    <w:p w14:paraId="029ED6C7" w14:textId="0FB6B4C0" w:rsidR="00665098" w:rsidRPr="00930A2E" w:rsidRDefault="00665098" w:rsidP="0024614E">
      <w:pPr>
        <w:numPr>
          <w:ilvl w:val="0"/>
          <w:numId w:val="7"/>
        </w:numPr>
        <w:ind w:left="360"/>
      </w:pPr>
      <w:r w:rsidRPr="00930A2E">
        <w:t xml:space="preserve">Carrico, A.W., Pollack, L.M., Stall, R.D., Shade, S.B., Neilands, T.B., Rice, T.M., Woods, W.J., </w:t>
      </w:r>
      <w:r w:rsidRPr="00930A2E">
        <w:rPr>
          <w:b/>
          <w:bCs/>
        </w:rPr>
        <w:t>Moskowitz, J.T.</w:t>
      </w:r>
      <w:r w:rsidRPr="00930A2E">
        <w:t xml:space="preserve"> (2012).  Psychological processes and stimulant use among men who have sex with men.  </w:t>
      </w:r>
      <w:r w:rsidRPr="00930A2E">
        <w:rPr>
          <w:u w:val="single"/>
        </w:rPr>
        <w:t xml:space="preserve">Drug and Alcohol Dependence, 123, </w:t>
      </w:r>
      <w:r w:rsidRPr="00930A2E">
        <w:t xml:space="preserve">79-83. </w:t>
      </w:r>
    </w:p>
    <w:p w14:paraId="6F40F2BA" w14:textId="77777777" w:rsidR="00FC6308" w:rsidRPr="00930A2E" w:rsidRDefault="00FC6308" w:rsidP="0024614E">
      <w:pPr>
        <w:ind w:left="360"/>
      </w:pPr>
    </w:p>
    <w:p w14:paraId="47A9BBBF" w14:textId="77777777" w:rsidR="00665098" w:rsidRPr="00930A2E" w:rsidRDefault="00665098" w:rsidP="0024614E">
      <w:pPr>
        <w:numPr>
          <w:ilvl w:val="0"/>
          <w:numId w:val="7"/>
        </w:numPr>
        <w:ind w:left="360"/>
      </w:pPr>
      <w:r w:rsidRPr="00930A2E">
        <w:t xml:space="preserve">Wilson, L.S., Hensic, L., Paoli, C.J., Basu, R., Christenson, M., </w:t>
      </w:r>
      <w:r w:rsidRPr="00930A2E">
        <w:rPr>
          <w:b/>
          <w:bCs/>
        </w:rPr>
        <w:t>Moskowitz, J.T.,</w:t>
      </w:r>
      <w:r w:rsidRPr="00930A2E">
        <w:t xml:space="preserve"> &amp; Wara, D. (2012).  The effects of prophylaxis on pediatric HIV costs.  </w:t>
      </w:r>
      <w:r w:rsidRPr="00930A2E">
        <w:rPr>
          <w:u w:val="single"/>
        </w:rPr>
        <w:t>AIDS Care, 24 (1),</w:t>
      </w:r>
      <w:r w:rsidRPr="00930A2E">
        <w:t xml:space="preserve"> 108-118</w:t>
      </w:r>
    </w:p>
    <w:p w14:paraId="644CC81B" w14:textId="77777777" w:rsidR="00FC6308" w:rsidRPr="00930A2E" w:rsidRDefault="00FC6308" w:rsidP="0024614E">
      <w:pPr>
        <w:ind w:left="360"/>
      </w:pPr>
    </w:p>
    <w:p w14:paraId="3ABCBBBE" w14:textId="77777777" w:rsidR="00665098" w:rsidRPr="00930A2E" w:rsidRDefault="00665098" w:rsidP="0024614E">
      <w:pPr>
        <w:numPr>
          <w:ilvl w:val="0"/>
          <w:numId w:val="7"/>
        </w:numPr>
        <w:ind w:left="360"/>
      </w:pPr>
      <w:r w:rsidRPr="00930A2E">
        <w:t xml:space="preserve">Duncan, L.G., </w:t>
      </w:r>
      <w:r w:rsidRPr="00930A2E">
        <w:rPr>
          <w:b/>
          <w:bCs/>
        </w:rPr>
        <w:t>Moskowitz, J.T.,</w:t>
      </w:r>
      <w:r w:rsidRPr="00930A2E">
        <w:t xml:space="preserve"> Neilands, T.B., Dilworth, S.E., Hecht, F.M., &amp; Johnson, M.O. (2012).  Mindfulness-based stress reduction for HIV treatment side effects:  A randomized wait-list controlled trial.  </w:t>
      </w:r>
      <w:r w:rsidRPr="00930A2E">
        <w:rPr>
          <w:u w:val="single"/>
        </w:rPr>
        <w:t xml:space="preserve">Journal of Pain and Symptom Management, 43, </w:t>
      </w:r>
      <w:r w:rsidRPr="00930A2E">
        <w:t>161-171</w:t>
      </w:r>
    </w:p>
    <w:p w14:paraId="1E231DD8" w14:textId="77777777" w:rsidR="00FC6308" w:rsidRPr="00930A2E" w:rsidRDefault="00FC6308" w:rsidP="0024614E">
      <w:pPr>
        <w:ind w:left="360"/>
      </w:pPr>
    </w:p>
    <w:p w14:paraId="11E2EC42" w14:textId="42C6C2E4" w:rsidR="00665098" w:rsidRPr="00930A2E" w:rsidRDefault="00665098" w:rsidP="0024614E">
      <w:pPr>
        <w:numPr>
          <w:ilvl w:val="0"/>
          <w:numId w:val="7"/>
        </w:numPr>
        <w:ind w:left="360"/>
      </w:pPr>
      <w:r w:rsidRPr="00930A2E">
        <w:rPr>
          <w:b/>
          <w:bCs/>
        </w:rPr>
        <w:t xml:space="preserve">Moskowitz, J. T., </w:t>
      </w:r>
      <w:r w:rsidRPr="00930A2E">
        <w:t xml:space="preserve">Hult, J. R., Duncan, L. G., Cohn, M. A., Maurer, S. A., Bussolari, C., &amp; Acree, M. (2012). A Positive Affect Intervention for People Experiencing Health-Related Stress: Development and  Non-Randomized Pilot Test. </w:t>
      </w:r>
      <w:r w:rsidRPr="00930A2E">
        <w:rPr>
          <w:u w:val="single"/>
        </w:rPr>
        <w:t>Journal of Health Psychology</w:t>
      </w:r>
      <w:r w:rsidRPr="00930A2E">
        <w:t>. 17(5), 677-693</w:t>
      </w:r>
      <w:r w:rsidR="00FC6308" w:rsidRPr="00930A2E">
        <w:t>.</w:t>
      </w:r>
    </w:p>
    <w:p w14:paraId="66F0E67A" w14:textId="77777777" w:rsidR="00FC6308" w:rsidRPr="00930A2E" w:rsidRDefault="00FC6308" w:rsidP="0024614E">
      <w:pPr>
        <w:ind w:left="360"/>
      </w:pPr>
    </w:p>
    <w:p w14:paraId="740D5BD8" w14:textId="77777777" w:rsidR="00665098" w:rsidRPr="00930A2E" w:rsidRDefault="00665098" w:rsidP="0024614E">
      <w:pPr>
        <w:numPr>
          <w:ilvl w:val="0"/>
          <w:numId w:val="7"/>
        </w:numPr>
        <w:ind w:left="360"/>
        <w:rPr>
          <w:bCs/>
        </w:rPr>
      </w:pPr>
      <w:r w:rsidRPr="00930A2E">
        <w:rPr>
          <w:b/>
          <w:bCs/>
        </w:rPr>
        <w:t>Moskowitz, J.T.,</w:t>
      </w:r>
      <w:r w:rsidRPr="00930A2E">
        <w:rPr>
          <w:bCs/>
        </w:rPr>
        <w:t xml:space="preserve"> Wrubel, J., Hult, J.R., Maurer, S., &amp; Acree, M. (2013).  Illness Appraisals and Depression in the First Year after HIV Diagnosis.  </w:t>
      </w:r>
      <w:r w:rsidRPr="00930A2E">
        <w:rPr>
          <w:bCs/>
          <w:u w:val="single"/>
        </w:rPr>
        <w:t>PLoS ONE</w:t>
      </w:r>
      <w:r w:rsidRPr="00930A2E">
        <w:rPr>
          <w:bCs/>
        </w:rPr>
        <w:t xml:space="preserve">. </w:t>
      </w:r>
      <w:r w:rsidRPr="00930A2E">
        <w:t>8(10): e78904. doi:10.1371/journal.pone.0078904</w:t>
      </w:r>
    </w:p>
    <w:p w14:paraId="603D8ABB" w14:textId="77777777" w:rsidR="00FC6308" w:rsidRPr="00930A2E" w:rsidRDefault="00FC6308" w:rsidP="0024614E">
      <w:pPr>
        <w:ind w:left="360"/>
        <w:rPr>
          <w:bCs/>
        </w:rPr>
      </w:pPr>
    </w:p>
    <w:p w14:paraId="1560FB52" w14:textId="2D1F380F" w:rsidR="00665098" w:rsidRPr="00930A2E" w:rsidRDefault="00665098" w:rsidP="0024614E">
      <w:pPr>
        <w:numPr>
          <w:ilvl w:val="0"/>
          <w:numId w:val="7"/>
        </w:numPr>
        <w:ind w:left="360"/>
      </w:pPr>
      <w:r w:rsidRPr="00930A2E">
        <w:t>Carrico,</w:t>
      </w:r>
      <w:r w:rsidR="000D7850" w:rsidRPr="00930A2E">
        <w:t xml:space="preserve"> </w:t>
      </w:r>
      <w:r w:rsidRPr="00930A2E">
        <w:t xml:space="preserve">A.W.,  Woods, W.J., Siever, M.D., Discepola, M.V., Dilworth, S.E., Neilands, T.B., Miller, N., &amp; </w:t>
      </w:r>
      <w:r w:rsidRPr="00930A2E">
        <w:rPr>
          <w:b/>
          <w:bCs/>
        </w:rPr>
        <w:t xml:space="preserve">Moskowitz, J.T. </w:t>
      </w:r>
      <w:r w:rsidRPr="00930A2E">
        <w:t xml:space="preserve">(2013). Positive Affect and Processes of Recovery among Treatment-Seeking Methamphetamine Users.  </w:t>
      </w:r>
      <w:r w:rsidRPr="00930A2E">
        <w:rPr>
          <w:u w:val="single"/>
        </w:rPr>
        <w:t>Drug and Alcohol Dependence</w:t>
      </w:r>
      <w:r w:rsidRPr="00930A2E">
        <w:t>, 132(3), 624-629.</w:t>
      </w:r>
    </w:p>
    <w:p w14:paraId="001CF16C" w14:textId="77777777" w:rsidR="00FC6308" w:rsidRPr="00930A2E" w:rsidRDefault="00FC6308" w:rsidP="0024614E">
      <w:pPr>
        <w:ind w:left="360"/>
      </w:pPr>
    </w:p>
    <w:p w14:paraId="5354BA09" w14:textId="77777777" w:rsidR="00665098" w:rsidRPr="00930A2E" w:rsidRDefault="00665098" w:rsidP="0024614E">
      <w:pPr>
        <w:numPr>
          <w:ilvl w:val="0"/>
          <w:numId w:val="7"/>
        </w:numPr>
        <w:ind w:left="360"/>
      </w:pPr>
      <w:r w:rsidRPr="00930A2E">
        <w:t xml:space="preserve">Caponigro, J.J., Moran, E., Kring, A., &amp; </w:t>
      </w:r>
      <w:r w:rsidRPr="00930A2E">
        <w:rPr>
          <w:b/>
          <w:bCs/>
        </w:rPr>
        <w:t xml:space="preserve">Moskowitz, J.T. </w:t>
      </w:r>
      <w:r w:rsidRPr="00930A2E">
        <w:t xml:space="preserve">(2014).  Awareness and coping with emotion in schizophrenia:  Acceptability, feasibility, and case illustrations.  </w:t>
      </w:r>
      <w:r w:rsidRPr="00930A2E">
        <w:rPr>
          <w:u w:val="single"/>
        </w:rPr>
        <w:t>Clinical Psychology and Psychotherapy.</w:t>
      </w:r>
      <w:r w:rsidRPr="00930A2E">
        <w:t xml:space="preserve"> 21: 371-380. </w:t>
      </w:r>
    </w:p>
    <w:p w14:paraId="03EC32DF" w14:textId="77777777" w:rsidR="00FC6308" w:rsidRPr="00930A2E" w:rsidRDefault="00FC6308" w:rsidP="0024614E">
      <w:pPr>
        <w:ind w:left="360"/>
      </w:pPr>
    </w:p>
    <w:p w14:paraId="4A8141E8" w14:textId="3AF93472" w:rsidR="00665098" w:rsidRPr="00930A2E" w:rsidRDefault="00665098" w:rsidP="0024614E">
      <w:pPr>
        <w:numPr>
          <w:ilvl w:val="0"/>
          <w:numId w:val="7"/>
        </w:numPr>
        <w:ind w:left="360"/>
        <w:rPr>
          <w:u w:val="single"/>
        </w:rPr>
      </w:pPr>
      <w:r w:rsidRPr="00930A2E">
        <w:t xml:space="preserve">Saslow, L. R., McCoy, S., van der Löwe, I., Cosley, B., Vartan, A., Oveis, C., Keltner, D., </w:t>
      </w:r>
      <w:r w:rsidRPr="00930A2E">
        <w:rPr>
          <w:b/>
        </w:rPr>
        <w:t>Moskowiz, J. T.,</w:t>
      </w:r>
      <w:r w:rsidRPr="00930A2E">
        <w:t xml:space="preserve"> and Epel, E. S.  (2014) Speaking under pressure: Low linguistic </w:t>
      </w:r>
      <w:r w:rsidRPr="00930A2E">
        <w:lastRenderedPageBreak/>
        <w:t>complexity is linked to high phy</w:t>
      </w:r>
      <w:r w:rsidR="00FC6308" w:rsidRPr="00930A2E">
        <w:t xml:space="preserve">siological and emotional stress </w:t>
      </w:r>
      <w:r w:rsidRPr="00930A2E">
        <w:t>reactivity.  </w:t>
      </w:r>
      <w:r w:rsidRPr="00930A2E">
        <w:rPr>
          <w:u w:val="single"/>
        </w:rPr>
        <w:t>Psychophysiology</w:t>
      </w:r>
      <w:r w:rsidRPr="00930A2E">
        <w:t>, 51(3), 257-266.</w:t>
      </w:r>
    </w:p>
    <w:p w14:paraId="055DD954" w14:textId="77777777" w:rsidR="00FC6308" w:rsidRPr="00930A2E" w:rsidRDefault="00FC6308" w:rsidP="0024614E">
      <w:pPr>
        <w:ind w:left="360"/>
        <w:rPr>
          <w:u w:val="single"/>
        </w:rPr>
      </w:pPr>
    </w:p>
    <w:p w14:paraId="775F3089" w14:textId="3ABA44CA" w:rsidR="00665098" w:rsidRPr="00930A2E" w:rsidRDefault="00665098" w:rsidP="0024614E">
      <w:pPr>
        <w:numPr>
          <w:ilvl w:val="0"/>
          <w:numId w:val="7"/>
        </w:numPr>
        <w:ind w:left="360"/>
        <w:rPr>
          <w:u w:val="single"/>
        </w:rPr>
      </w:pPr>
      <w:r w:rsidRPr="00930A2E">
        <w:t xml:space="preserve">Saslow, L. R., Kim, S. Daubenmier, J. J., </w:t>
      </w:r>
      <w:r w:rsidRPr="00930A2E">
        <w:rPr>
          <w:b/>
        </w:rPr>
        <w:t>Moskowitz, J. T</w:t>
      </w:r>
      <w:r w:rsidRPr="00930A2E">
        <w:t>., Phinney,</w:t>
      </w:r>
      <w:r w:rsidRPr="00930A2E">
        <w:rPr>
          <w:u w:val="single"/>
        </w:rPr>
        <w:t xml:space="preserve"> </w:t>
      </w:r>
      <w:r w:rsidRPr="00930A2E">
        <w:t>S. D., Goldman, V., Murphy, E., J., Cox, R. M., Moran, P., and Hecht,</w:t>
      </w:r>
      <w:r w:rsidR="004F0135" w:rsidRPr="00930A2E">
        <w:t xml:space="preserve"> </w:t>
      </w:r>
      <w:r w:rsidRPr="00930A2E">
        <w:t>F. M.  (2014).  A randomized pilot trial of a moderate</w:t>
      </w:r>
      <w:r w:rsidR="00FC6308" w:rsidRPr="00930A2E">
        <w:t xml:space="preserve"> </w:t>
      </w:r>
      <w:r w:rsidRPr="00930A2E">
        <w:t>carbohydrate diet compared to a very low carbohydrate diet in</w:t>
      </w:r>
      <w:r w:rsidRPr="00930A2E">
        <w:rPr>
          <w:u w:val="single"/>
        </w:rPr>
        <w:t xml:space="preserve"> </w:t>
      </w:r>
      <w:r w:rsidRPr="00930A2E">
        <w:t>overweight or obese individuals with type 2 diabetes mellitus or</w:t>
      </w:r>
      <w:r w:rsidRPr="00930A2E">
        <w:rPr>
          <w:u w:val="single"/>
        </w:rPr>
        <w:t xml:space="preserve"> </w:t>
      </w:r>
      <w:r w:rsidRPr="00930A2E">
        <w:t>prediabetes.  </w:t>
      </w:r>
      <w:r w:rsidRPr="00930A2E">
        <w:rPr>
          <w:u w:val="single"/>
        </w:rPr>
        <w:t>PLoS ONE</w:t>
      </w:r>
      <w:r w:rsidRPr="00930A2E">
        <w:t>, 9(4) e91027.</w:t>
      </w:r>
    </w:p>
    <w:p w14:paraId="7B76D264" w14:textId="77777777" w:rsidR="00FC6308" w:rsidRPr="00930A2E" w:rsidRDefault="00FC6308" w:rsidP="0024614E">
      <w:pPr>
        <w:ind w:left="360"/>
        <w:rPr>
          <w:u w:val="single"/>
        </w:rPr>
      </w:pPr>
    </w:p>
    <w:p w14:paraId="3F6BEAA7" w14:textId="77777777" w:rsidR="00665098" w:rsidRPr="00930A2E" w:rsidRDefault="00665098" w:rsidP="0024614E">
      <w:pPr>
        <w:numPr>
          <w:ilvl w:val="0"/>
          <w:numId w:val="7"/>
        </w:numPr>
        <w:ind w:left="360"/>
        <w:rPr>
          <w:u w:val="single"/>
        </w:rPr>
      </w:pPr>
      <w:r w:rsidRPr="00930A2E">
        <w:t xml:space="preserve">Carrico, A.W. &amp; </w:t>
      </w:r>
      <w:r w:rsidRPr="00930A2E">
        <w:rPr>
          <w:b/>
        </w:rPr>
        <w:t>Moskowitz, J.T.</w:t>
      </w:r>
      <w:r w:rsidRPr="00930A2E">
        <w:t xml:space="preserve"> (2014).  Positive affect promotes engagement in care following HIV diagnosis. </w:t>
      </w:r>
      <w:r w:rsidRPr="00930A2E">
        <w:rPr>
          <w:u w:val="single"/>
        </w:rPr>
        <w:t xml:space="preserve"> Health Psychology, </w:t>
      </w:r>
      <w:r w:rsidRPr="00930A2E">
        <w:t>33 (7), 686-689.</w:t>
      </w:r>
    </w:p>
    <w:p w14:paraId="7295A653" w14:textId="77777777" w:rsidR="00FC6308" w:rsidRPr="00930A2E" w:rsidRDefault="00FC6308" w:rsidP="0024614E">
      <w:pPr>
        <w:ind w:left="360"/>
        <w:rPr>
          <w:u w:val="single"/>
        </w:rPr>
      </w:pPr>
    </w:p>
    <w:p w14:paraId="26967045" w14:textId="77777777" w:rsidR="00665098" w:rsidRPr="00930A2E" w:rsidRDefault="00665098" w:rsidP="0024614E">
      <w:pPr>
        <w:numPr>
          <w:ilvl w:val="0"/>
          <w:numId w:val="7"/>
        </w:numPr>
        <w:ind w:left="360"/>
      </w:pPr>
      <w:r w:rsidRPr="00930A2E">
        <w:rPr>
          <w:bCs/>
        </w:rPr>
        <w:t xml:space="preserve">Dowling, </w:t>
      </w:r>
      <w:r w:rsidRPr="00930A2E">
        <w:t xml:space="preserve">G.A., </w:t>
      </w:r>
      <w:r w:rsidRPr="00930A2E">
        <w:rPr>
          <w:bCs/>
        </w:rPr>
        <w:t xml:space="preserve">Merrilees, </w:t>
      </w:r>
      <w:r w:rsidRPr="00930A2E">
        <w:t xml:space="preserve">J., Mastick, J., Chang, V.Y., Hubbard, E., </w:t>
      </w:r>
      <w:r w:rsidRPr="00930A2E">
        <w:rPr>
          <w:b/>
          <w:bCs/>
        </w:rPr>
        <w:t xml:space="preserve">Moskowitz, </w:t>
      </w:r>
      <w:r w:rsidRPr="00930A2E">
        <w:rPr>
          <w:b/>
        </w:rPr>
        <w:t>J.T.</w:t>
      </w:r>
      <w:r w:rsidRPr="00930A2E">
        <w:t xml:space="preserve"> (2014). Life enhancing activities for family caregivers of people with frontotemporal dementia. </w:t>
      </w:r>
      <w:r w:rsidRPr="00930A2E">
        <w:rPr>
          <w:iCs/>
          <w:u w:val="single"/>
        </w:rPr>
        <w:t xml:space="preserve">Alzheimer’s Disease and Associated Disorders, </w:t>
      </w:r>
      <w:r w:rsidRPr="00930A2E">
        <w:rPr>
          <w:iCs/>
        </w:rPr>
        <w:t>28</w:t>
      </w:r>
      <w:r w:rsidRPr="00930A2E">
        <w:t>(2), 175-181.</w:t>
      </w:r>
    </w:p>
    <w:p w14:paraId="03F4BE31" w14:textId="77777777" w:rsidR="00FC6308" w:rsidRPr="00930A2E" w:rsidRDefault="00FC6308" w:rsidP="0024614E">
      <w:pPr>
        <w:ind w:left="360"/>
      </w:pPr>
    </w:p>
    <w:p w14:paraId="4BE10B9F" w14:textId="77777777" w:rsidR="00665098" w:rsidRPr="00930A2E" w:rsidRDefault="00665098" w:rsidP="0024614E">
      <w:pPr>
        <w:numPr>
          <w:ilvl w:val="0"/>
          <w:numId w:val="7"/>
        </w:numPr>
        <w:ind w:left="360"/>
      </w:pPr>
      <w:r w:rsidRPr="00930A2E">
        <w:t xml:space="preserve">Cohn, M. A., Pietrucha, M. E., Saslow, L. R., Hult, J. R., </w:t>
      </w:r>
      <w:r w:rsidRPr="00930A2E">
        <w:rPr>
          <w:b/>
        </w:rPr>
        <w:t>Moskowitz. J. T.</w:t>
      </w:r>
      <w:r w:rsidRPr="00930A2E">
        <w:t xml:space="preserve"> (2014). </w:t>
      </w:r>
      <w:r w:rsidRPr="00930A2E">
        <w:rPr>
          <w:bCs/>
        </w:rPr>
        <w:t>An online positive affect skills intervention reduces depression in adults with type 2 diabetes</w:t>
      </w:r>
      <w:r w:rsidRPr="00930A2E">
        <w:t xml:space="preserve">. </w:t>
      </w:r>
      <w:r w:rsidRPr="00930A2E">
        <w:rPr>
          <w:u w:val="single"/>
        </w:rPr>
        <w:t>Journal of Positive Psychology</w:t>
      </w:r>
      <w:r w:rsidRPr="00930A2E">
        <w:t xml:space="preserve">, </w:t>
      </w:r>
      <w:r w:rsidRPr="00930A2E">
        <w:rPr>
          <w:i/>
          <w:iCs/>
        </w:rPr>
        <w:t>9</w:t>
      </w:r>
      <w:r w:rsidRPr="00930A2E">
        <w:t>(6), 523-534.</w:t>
      </w:r>
    </w:p>
    <w:p w14:paraId="769937AC" w14:textId="77777777" w:rsidR="00FC6308" w:rsidRPr="00930A2E" w:rsidRDefault="00FC6308" w:rsidP="0024614E">
      <w:pPr>
        <w:ind w:left="360"/>
      </w:pPr>
    </w:p>
    <w:p w14:paraId="7C43A8CE" w14:textId="33A21823" w:rsidR="00FC6308" w:rsidRPr="00930A2E" w:rsidRDefault="00665098" w:rsidP="003A42AC">
      <w:pPr>
        <w:numPr>
          <w:ilvl w:val="0"/>
          <w:numId w:val="7"/>
        </w:numPr>
        <w:ind w:left="360"/>
      </w:pPr>
      <w:r w:rsidRPr="00930A2E">
        <w:rPr>
          <w:b/>
        </w:rPr>
        <w:t>Moskowitz, J.T.,</w:t>
      </w:r>
      <w:r w:rsidRPr="00930A2E">
        <w:t xml:space="preserve"> Carrico, A.W., Cohn, M.A., Duncan, L.G., Bussolari, C., Layous, K., Hult, J.R., Brousset, A., Cotten, P., Maurer, S., Pietrucha, M.E., Acree, M., Wrubel, J., Johnson, M.O., Hecht, F.M., Folkman, S. (2014). Randomized controlled trial of a positive affect intervention to reduce stress in people newly diagnosed with HIV; protocol and design for the IRISS study. </w:t>
      </w:r>
      <w:r w:rsidRPr="00930A2E">
        <w:rPr>
          <w:i/>
          <w:iCs/>
        </w:rPr>
        <w:t>Open Access Journal of Clinical Trials</w:t>
      </w:r>
      <w:r w:rsidRPr="00930A2E">
        <w:t xml:space="preserve">, </w:t>
      </w:r>
      <w:r w:rsidRPr="00930A2E">
        <w:rPr>
          <w:i/>
          <w:iCs/>
        </w:rPr>
        <w:t>6</w:t>
      </w:r>
      <w:r w:rsidRPr="00930A2E">
        <w:t>.</w:t>
      </w:r>
    </w:p>
    <w:p w14:paraId="6C84C550" w14:textId="77777777" w:rsidR="003A42AC" w:rsidRPr="00930A2E" w:rsidRDefault="003A42AC" w:rsidP="003A42AC"/>
    <w:p w14:paraId="657062FD" w14:textId="538DA71C" w:rsidR="003A42AC" w:rsidRPr="00930A2E" w:rsidRDefault="00665098" w:rsidP="003A42AC">
      <w:pPr>
        <w:pStyle w:val="ListParagraph"/>
        <w:numPr>
          <w:ilvl w:val="0"/>
          <w:numId w:val="7"/>
        </w:numPr>
        <w:ind w:left="360"/>
      </w:pPr>
      <w:r w:rsidRPr="00930A2E">
        <w:t xml:space="preserve">Christopoulos, K.A., Riley, E., Tulsky , J., Carrico, A., </w:t>
      </w:r>
      <w:r w:rsidRPr="00930A2E">
        <w:rPr>
          <w:b/>
        </w:rPr>
        <w:t>Moskowitz, J.T</w:t>
      </w:r>
      <w:r w:rsidRPr="00930A2E">
        <w:t xml:space="preserve">., Wilson, L., Coffin, L.,  Veesta Falahati,V., Akerley, J., Hilton, J. (2014). </w:t>
      </w:r>
      <w:r w:rsidR="003A42AC" w:rsidRPr="00930A2E">
        <w:t xml:space="preserve">A text messaging intervention to improve retention in care and virologic suppression in a US urban safety-net HIV clinic: study protocol for the Connect4Care (C4C) randomized controlled trial. </w:t>
      </w:r>
      <w:r w:rsidR="003A42AC" w:rsidRPr="00930A2E">
        <w:rPr>
          <w:i/>
          <w:iCs/>
        </w:rPr>
        <w:t>BMC infectious diseases</w:t>
      </w:r>
      <w:r w:rsidR="003A42AC" w:rsidRPr="00930A2E">
        <w:t xml:space="preserve">, </w:t>
      </w:r>
      <w:r w:rsidR="003A42AC" w:rsidRPr="00930A2E">
        <w:rPr>
          <w:i/>
          <w:iCs/>
        </w:rPr>
        <w:t>14</w:t>
      </w:r>
      <w:r w:rsidR="003A42AC" w:rsidRPr="00930A2E">
        <w:t>(1), 718.</w:t>
      </w:r>
    </w:p>
    <w:p w14:paraId="588184EA" w14:textId="77777777" w:rsidR="00FC6308" w:rsidRPr="00930A2E" w:rsidRDefault="00FC6308" w:rsidP="0024614E">
      <w:pPr>
        <w:ind w:left="360"/>
      </w:pPr>
    </w:p>
    <w:p w14:paraId="14082855" w14:textId="77777777" w:rsidR="00665098" w:rsidRPr="00930A2E" w:rsidRDefault="00665098" w:rsidP="0024614E">
      <w:pPr>
        <w:pStyle w:val="ListParagraph"/>
        <w:numPr>
          <w:ilvl w:val="0"/>
          <w:numId w:val="7"/>
        </w:numPr>
        <w:ind w:left="360"/>
      </w:pPr>
      <w:r w:rsidRPr="00930A2E">
        <w:t xml:space="preserve">Jerome, R. C., Woods, W. J., </w:t>
      </w:r>
      <w:r w:rsidRPr="00930A2E">
        <w:rPr>
          <w:b/>
        </w:rPr>
        <w:t>Moskowitz, J. T.,</w:t>
      </w:r>
      <w:r w:rsidRPr="00930A2E">
        <w:t xml:space="preserve"> &amp; Carrico, A. W. (2015). The Psychological Context of Sexual Compulsivity Among Men Who Have Sex with Men. </w:t>
      </w:r>
      <w:r w:rsidRPr="00930A2E">
        <w:rPr>
          <w:iCs/>
          <w:u w:val="single"/>
        </w:rPr>
        <w:t>AIDS and Behavior</w:t>
      </w:r>
      <w:r w:rsidRPr="00930A2E">
        <w:rPr>
          <w:u w:val="single"/>
        </w:rPr>
        <w:t>,</w:t>
      </w:r>
      <w:r w:rsidRPr="00930A2E">
        <w:t xml:space="preserve"> 1-8.</w:t>
      </w:r>
    </w:p>
    <w:p w14:paraId="05F68AC1" w14:textId="77777777" w:rsidR="00035A47" w:rsidRPr="00930A2E" w:rsidRDefault="00035A47" w:rsidP="0024614E">
      <w:pPr>
        <w:ind w:left="360"/>
      </w:pPr>
    </w:p>
    <w:p w14:paraId="557C8379" w14:textId="10BA1E53" w:rsidR="00665098" w:rsidRPr="00930A2E" w:rsidRDefault="00665098" w:rsidP="0024614E">
      <w:pPr>
        <w:numPr>
          <w:ilvl w:val="0"/>
          <w:numId w:val="7"/>
        </w:numPr>
        <w:ind w:left="360"/>
      </w:pPr>
      <w:r w:rsidRPr="00930A2E">
        <w:rPr>
          <w:bCs/>
        </w:rPr>
        <w:t>Carrico, A.W.,</w:t>
      </w:r>
      <w:r w:rsidRPr="00930A2E">
        <w:rPr>
          <w:b/>
          <w:bCs/>
        </w:rPr>
        <w:t xml:space="preserve"> </w:t>
      </w:r>
      <w:r w:rsidRPr="00930A2E">
        <w:t xml:space="preserve">Nation, A., Gomez, W., Sundberg, J., Dilworth, S.E., Johnson, M.O., </w:t>
      </w:r>
      <w:r w:rsidRPr="00930A2E">
        <w:rPr>
          <w:b/>
        </w:rPr>
        <w:t xml:space="preserve">Moskowitz, J.T., </w:t>
      </w:r>
      <w:r w:rsidRPr="00930A2E">
        <w:t>&amp; Dawson Rose, C. (</w:t>
      </w:r>
      <w:r w:rsidR="00B064F1" w:rsidRPr="00930A2E">
        <w:t>2015</w:t>
      </w:r>
      <w:r w:rsidRPr="00930A2E">
        <w:t xml:space="preserve">).  Pilot trial of an expressive writing intervention with HIV-positive methamphetamine-using men who have sex with men.  </w:t>
      </w:r>
      <w:r w:rsidRPr="00930A2E">
        <w:rPr>
          <w:u w:val="single"/>
        </w:rPr>
        <w:t>Psychology of Addictive Behaviors</w:t>
      </w:r>
      <w:r w:rsidR="00B064F1" w:rsidRPr="00930A2E">
        <w:rPr>
          <w:u w:val="single"/>
        </w:rPr>
        <w:t>, 44 (7), 1861-1867</w:t>
      </w:r>
    </w:p>
    <w:p w14:paraId="57307D7B" w14:textId="77777777" w:rsidR="00CC70D7" w:rsidRPr="00930A2E" w:rsidRDefault="00CC70D7" w:rsidP="0024614E">
      <w:pPr>
        <w:ind w:left="360"/>
      </w:pPr>
    </w:p>
    <w:p w14:paraId="432B5CFA" w14:textId="16D5247B" w:rsidR="00CC70D7" w:rsidRPr="00930A2E" w:rsidRDefault="00CC70D7" w:rsidP="0024614E">
      <w:pPr>
        <w:numPr>
          <w:ilvl w:val="0"/>
          <w:numId w:val="7"/>
        </w:numPr>
        <w:ind w:left="360"/>
      </w:pPr>
      <w:r w:rsidRPr="00930A2E">
        <w:rPr>
          <w:bCs/>
        </w:rPr>
        <w:t xml:space="preserve">Carrico, A.W., </w:t>
      </w:r>
      <w:r w:rsidRPr="00930A2E">
        <w:t xml:space="preserve">Gómez, W., Siever, M.D., Discepola, M.V., Dilworth, S.E., &amp; </w:t>
      </w:r>
      <w:r w:rsidRPr="00930A2E">
        <w:rPr>
          <w:b/>
        </w:rPr>
        <w:t>Moskowitz, J.T</w:t>
      </w:r>
      <w:r w:rsidRPr="00930A2E">
        <w:t>. (</w:t>
      </w:r>
      <w:r w:rsidR="004F0135" w:rsidRPr="00930A2E">
        <w:t>2015</w:t>
      </w:r>
      <w:r w:rsidRPr="00930A2E">
        <w:t xml:space="preserve">).  Pilot randomized controlled trial of an integrative intervention with methamphetamine-using men who have sex with men.  </w:t>
      </w:r>
      <w:r w:rsidRPr="00930A2E">
        <w:rPr>
          <w:u w:val="single"/>
        </w:rPr>
        <w:t>Archives of Sexual Behavior</w:t>
      </w:r>
      <w:r w:rsidR="004F0135" w:rsidRPr="00930A2E">
        <w:rPr>
          <w:u w:val="single"/>
        </w:rPr>
        <w:t>, 44(7), 1861-1867.</w:t>
      </w:r>
    </w:p>
    <w:p w14:paraId="2FB5DF76" w14:textId="77777777" w:rsidR="00FC6308" w:rsidRPr="00930A2E" w:rsidRDefault="00FC6308" w:rsidP="0024614E">
      <w:pPr>
        <w:ind w:left="360"/>
      </w:pPr>
    </w:p>
    <w:p w14:paraId="2FFF1468" w14:textId="1A7B98B2" w:rsidR="00665098" w:rsidRPr="00930A2E" w:rsidRDefault="00665098" w:rsidP="0024614E">
      <w:pPr>
        <w:pStyle w:val="ListParagraph"/>
        <w:numPr>
          <w:ilvl w:val="0"/>
          <w:numId w:val="7"/>
        </w:numPr>
        <w:ind w:left="360"/>
      </w:pPr>
      <w:r w:rsidRPr="00930A2E">
        <w:t xml:space="preserve">Sin, N.L., </w:t>
      </w:r>
      <w:r w:rsidRPr="00930A2E">
        <w:rPr>
          <w:b/>
        </w:rPr>
        <w:t>Moskowitz, J.T</w:t>
      </w:r>
      <w:r w:rsidRPr="00930A2E">
        <w:t>., &amp; Whooley, M.A. (</w:t>
      </w:r>
      <w:r w:rsidR="00B064F1" w:rsidRPr="00930A2E">
        <w:t>2015</w:t>
      </w:r>
      <w:r w:rsidRPr="00930A2E">
        <w:t xml:space="preserve">).  Positive Affect and Health Behaviors across Five Years in Patients with Coronary Heart Disease: The Heart and Soul Study.  </w:t>
      </w:r>
      <w:r w:rsidRPr="00930A2E">
        <w:rPr>
          <w:u w:val="single"/>
        </w:rPr>
        <w:t>Psychosomatic Medicine</w:t>
      </w:r>
      <w:r w:rsidR="00B064F1" w:rsidRPr="00930A2E">
        <w:t>, 77 (9), 1058-1066.</w:t>
      </w:r>
    </w:p>
    <w:p w14:paraId="6F4A8C3A" w14:textId="77777777" w:rsidR="00FC6308" w:rsidRPr="00930A2E" w:rsidRDefault="00FC6308" w:rsidP="0024614E">
      <w:pPr>
        <w:ind w:left="360"/>
      </w:pPr>
    </w:p>
    <w:p w14:paraId="3C1CED2C" w14:textId="0895D750" w:rsidR="004F0135" w:rsidRPr="00930A2E" w:rsidRDefault="00665098" w:rsidP="0024614E">
      <w:pPr>
        <w:pStyle w:val="ListParagraph"/>
        <w:numPr>
          <w:ilvl w:val="0"/>
          <w:numId w:val="7"/>
        </w:numPr>
        <w:ind w:left="360"/>
      </w:pPr>
      <w:r w:rsidRPr="00930A2E">
        <w:rPr>
          <w:b/>
        </w:rPr>
        <w:lastRenderedPageBreak/>
        <w:t>Moskowitz, J.T.,</w:t>
      </w:r>
      <w:r w:rsidRPr="00930A2E">
        <w:t xml:space="preserve"> Duncan, L.G., Moran, P.J., Acree, M. Epel, E.S., Kemeny, M.E., Hecht, F.M., &amp; Folkman, S. (</w:t>
      </w:r>
      <w:r w:rsidR="004F0135" w:rsidRPr="00930A2E">
        <w:t>2015</w:t>
      </w:r>
      <w:r w:rsidRPr="00930A2E">
        <w:t xml:space="preserve">).  Dispositional mindfulness in people with HIV:  Associations with Psychological and Physical Health.  </w:t>
      </w:r>
      <w:r w:rsidRPr="00930A2E">
        <w:rPr>
          <w:u w:val="single"/>
        </w:rPr>
        <w:t>Personality and Individual Differences</w:t>
      </w:r>
      <w:r w:rsidRPr="00930A2E">
        <w:t xml:space="preserve">.  </w:t>
      </w:r>
      <w:r w:rsidR="004F0135" w:rsidRPr="00930A2E">
        <w:t>86, 88-93</w:t>
      </w:r>
    </w:p>
    <w:p w14:paraId="660201A0" w14:textId="77777777" w:rsidR="00F01169" w:rsidRPr="00930A2E" w:rsidRDefault="00F01169" w:rsidP="0024614E">
      <w:pPr>
        <w:ind w:left="360"/>
      </w:pPr>
    </w:p>
    <w:p w14:paraId="31C06661" w14:textId="64C62414" w:rsidR="00F01169" w:rsidRPr="00930A2E" w:rsidRDefault="00F01169" w:rsidP="0024614E">
      <w:pPr>
        <w:pStyle w:val="ListParagraph"/>
        <w:numPr>
          <w:ilvl w:val="0"/>
          <w:numId w:val="7"/>
        </w:numPr>
        <w:ind w:left="360"/>
      </w:pPr>
      <w:r w:rsidRPr="00930A2E">
        <w:t xml:space="preserve">McDermott, K., Kumar, D., Goldman, V., Feng, H.M., Mehling, W., </w:t>
      </w:r>
      <w:r w:rsidRPr="00930A2E">
        <w:rPr>
          <w:b/>
        </w:rPr>
        <w:t>Moskowitz, J.T.,</w:t>
      </w:r>
      <w:r w:rsidRPr="00930A2E">
        <w:t xml:space="preserve"> Souza, R.B., &amp;</w:t>
      </w:r>
      <w:r w:rsidR="00B064F1" w:rsidRPr="00930A2E">
        <w:t xml:space="preserve"> Hecht, F.M. (2015</w:t>
      </w:r>
      <w:r w:rsidRPr="00930A2E">
        <w:t xml:space="preserve">).  Training in ChiRunning to reduce blood pressure:  A randomized controlled pilot study.  </w:t>
      </w:r>
      <w:r w:rsidRPr="00930A2E">
        <w:rPr>
          <w:u w:val="single"/>
        </w:rPr>
        <w:t>BMC Complementary and Alternative Medicine</w:t>
      </w:r>
      <w:r w:rsidR="00B064F1" w:rsidRPr="00930A2E">
        <w:rPr>
          <w:u w:val="single"/>
        </w:rPr>
        <w:t xml:space="preserve">, </w:t>
      </w:r>
      <w:r w:rsidR="00B064F1" w:rsidRPr="00930A2E">
        <w:t>15 (1), 1.</w:t>
      </w:r>
      <w:r w:rsidR="00B064F1" w:rsidRPr="00930A2E">
        <w:rPr>
          <w:u w:val="single"/>
        </w:rPr>
        <w:t xml:space="preserve">  </w:t>
      </w:r>
      <w:r w:rsidRPr="00930A2E">
        <w:t xml:space="preserve"> </w:t>
      </w:r>
    </w:p>
    <w:p w14:paraId="2278F51A" w14:textId="77777777" w:rsidR="00B52FD2" w:rsidRPr="00930A2E" w:rsidRDefault="00B52FD2" w:rsidP="0024614E">
      <w:pPr>
        <w:ind w:left="360"/>
      </w:pPr>
    </w:p>
    <w:p w14:paraId="607FD0C5" w14:textId="0C1CC152" w:rsidR="00B52FD2" w:rsidRPr="00930A2E" w:rsidRDefault="00B52FD2" w:rsidP="0024614E">
      <w:pPr>
        <w:pStyle w:val="ListParagraph"/>
        <w:numPr>
          <w:ilvl w:val="0"/>
          <w:numId w:val="7"/>
        </w:numPr>
        <w:ind w:left="360"/>
      </w:pPr>
      <w:r w:rsidRPr="00930A2E">
        <w:t xml:space="preserve">Carrico, A.W., Jain, J., Discepola, M.V., Olem, D., Andrews, R., Woods, W.J., Neilands, T.B., Shoptaw, S., Gόmez, W., Dilworth, S.E., &amp; </w:t>
      </w:r>
      <w:r w:rsidRPr="00930A2E">
        <w:rPr>
          <w:b/>
        </w:rPr>
        <w:t>Moskowitz, J.T</w:t>
      </w:r>
      <w:r w:rsidRPr="00930A2E">
        <w:t>. (</w:t>
      </w:r>
      <w:r w:rsidR="00D72670" w:rsidRPr="00930A2E">
        <w:t>2016</w:t>
      </w:r>
      <w:r w:rsidRPr="00930A2E">
        <w:t>).  A Community-Engaged Randomized Controlled Trial of an Integrative Intervention with HIV-Positive, Methamphetamine-Using Men who Have Sex with Men.  </w:t>
      </w:r>
      <w:r w:rsidRPr="00930A2E">
        <w:rPr>
          <w:u w:val="single"/>
        </w:rPr>
        <w:t>BMC Public Health</w:t>
      </w:r>
      <w:r w:rsidR="00D72670" w:rsidRPr="00930A2E">
        <w:t>, 16(1), 1.</w:t>
      </w:r>
    </w:p>
    <w:p w14:paraId="342C04E7" w14:textId="77777777" w:rsidR="00D72670" w:rsidRPr="00930A2E" w:rsidRDefault="00D72670" w:rsidP="0024614E">
      <w:pPr>
        <w:ind w:left="360"/>
      </w:pPr>
    </w:p>
    <w:p w14:paraId="0DD2EA41" w14:textId="1BB8EF9C" w:rsidR="0024614E" w:rsidRPr="00930A2E" w:rsidRDefault="00424A28" w:rsidP="0024614E">
      <w:pPr>
        <w:pStyle w:val="ListParagraph"/>
        <w:numPr>
          <w:ilvl w:val="0"/>
          <w:numId w:val="7"/>
        </w:numPr>
        <w:ind w:left="360"/>
      </w:pPr>
      <w:r w:rsidRPr="00930A2E">
        <w:rPr>
          <w:bCs/>
        </w:rPr>
        <w:t>Burnett-Zeigler, I.</w:t>
      </w:r>
      <w:r w:rsidRPr="00930A2E">
        <w:t xml:space="preserve">, Satyshur, M., Hong, S., </w:t>
      </w:r>
      <w:r w:rsidRPr="00930A2E">
        <w:rPr>
          <w:b/>
        </w:rPr>
        <w:t>Moskowitz, J.T.</w:t>
      </w:r>
      <w:r w:rsidR="00930A2E" w:rsidRPr="00930A2E">
        <w:t xml:space="preserve">, </w:t>
      </w:r>
      <w:r w:rsidRPr="00930A2E">
        <w:t>&amp; Wisner, K.</w:t>
      </w:r>
      <w:r w:rsidR="0024614E" w:rsidRPr="00930A2E">
        <w:t>L,</w:t>
      </w:r>
      <w:r w:rsidRPr="00930A2E">
        <w:t xml:space="preserve"> (</w:t>
      </w:r>
      <w:r w:rsidR="0024614E" w:rsidRPr="00930A2E">
        <w:t>2016</w:t>
      </w:r>
      <w:r w:rsidRPr="00930A2E">
        <w:t xml:space="preserve">) Mindfulness Based Stress Reduction Adapted for Depressed Disadvantaged Women in a Federally Qualified Health Center. </w:t>
      </w:r>
      <w:r w:rsidRPr="00930A2E">
        <w:rPr>
          <w:u w:val="single"/>
        </w:rPr>
        <w:t>Complementary Therapies in Clinical Practice.</w:t>
      </w:r>
      <w:r w:rsidR="0024614E" w:rsidRPr="00930A2E">
        <w:rPr>
          <w:u w:val="single"/>
        </w:rPr>
        <w:t xml:space="preserve"> </w:t>
      </w:r>
      <w:r w:rsidR="0024614E" w:rsidRPr="00930A2E">
        <w:t>25, 59-67.</w:t>
      </w:r>
    </w:p>
    <w:p w14:paraId="48E948AA" w14:textId="77777777" w:rsidR="009B3018" w:rsidRPr="00930A2E" w:rsidRDefault="009B3018" w:rsidP="0024614E">
      <w:pPr>
        <w:ind w:left="360"/>
      </w:pPr>
    </w:p>
    <w:p w14:paraId="3256D9AB" w14:textId="00F10BA5" w:rsidR="009B3018" w:rsidRPr="00930A2E" w:rsidRDefault="009B3018" w:rsidP="0024614E">
      <w:pPr>
        <w:pStyle w:val="ListParagraph"/>
        <w:numPr>
          <w:ilvl w:val="0"/>
          <w:numId w:val="7"/>
        </w:numPr>
        <w:ind w:left="360"/>
      </w:pPr>
      <w:r w:rsidRPr="00930A2E">
        <w:t xml:space="preserve">Cheung, E. O., Cohn, M. A., Dunn, L., Melisko, M., Morgan, S.,Penedo, F. J., Salsman, J. M., Shumay, D., &amp; </w:t>
      </w:r>
      <w:r w:rsidRPr="00930A2E">
        <w:rPr>
          <w:b/>
        </w:rPr>
        <w:t>Moskowitz, J. T.</w:t>
      </w:r>
      <w:r w:rsidRPr="00930A2E">
        <w:t xml:space="preserve"> (</w:t>
      </w:r>
      <w:r w:rsidR="00720034" w:rsidRPr="00930A2E">
        <w:t>2016</w:t>
      </w:r>
      <w:r w:rsidRPr="00930A2E">
        <w:t>). A randomized pilot trial of a positive affect skills intervention (LILAC) for women with metastatic breast cancer.</w:t>
      </w:r>
      <w:r w:rsidRPr="00930A2E">
        <w:rPr>
          <w:i/>
          <w:iCs/>
        </w:rPr>
        <w:t> Psycho-Oncology.</w:t>
      </w:r>
    </w:p>
    <w:p w14:paraId="210F27BD" w14:textId="77777777" w:rsidR="007A6392" w:rsidRPr="00930A2E" w:rsidRDefault="007A6392" w:rsidP="009709F6"/>
    <w:p w14:paraId="0084B2CA" w14:textId="083C2782" w:rsidR="000C37C0" w:rsidRPr="00930A2E" w:rsidRDefault="007A6392" w:rsidP="0024614E">
      <w:pPr>
        <w:pStyle w:val="ListParagraph"/>
        <w:numPr>
          <w:ilvl w:val="0"/>
          <w:numId w:val="7"/>
        </w:numPr>
        <w:ind w:left="360"/>
      </w:pPr>
      <w:r w:rsidRPr="00930A2E">
        <w:rPr>
          <w:b/>
        </w:rPr>
        <w:t>Moskowitz, J.T</w:t>
      </w:r>
      <w:r w:rsidRPr="00930A2E">
        <w:t xml:space="preserve">., Carrico, A.W., Duncan, L.G., Cohn, M.A., Cheung, E.O., Batchelder, A., Martinez, L., Segawa, E., Acree, M., &amp; Folkman, S. </w:t>
      </w:r>
      <w:r w:rsidR="007C787A" w:rsidRPr="00930A2E">
        <w:t xml:space="preserve">(2017). Randomized controlled trial of a positive affect intervention for people newly diagnosed with HIV. </w:t>
      </w:r>
      <w:r w:rsidR="007C787A" w:rsidRPr="00930A2E">
        <w:rPr>
          <w:i/>
          <w:iCs/>
        </w:rPr>
        <w:t>Journal of Consulting and Clinical Psychology</w:t>
      </w:r>
      <w:r w:rsidR="007C787A" w:rsidRPr="00930A2E">
        <w:t xml:space="preserve">, </w:t>
      </w:r>
      <w:r w:rsidR="007C787A" w:rsidRPr="00930A2E">
        <w:rPr>
          <w:i/>
          <w:iCs/>
        </w:rPr>
        <w:t>85</w:t>
      </w:r>
      <w:r w:rsidR="007C787A" w:rsidRPr="00930A2E">
        <w:t>(5), 409</w:t>
      </w:r>
    </w:p>
    <w:p w14:paraId="056AC3AC" w14:textId="77777777" w:rsidR="000C37C0" w:rsidRPr="00930A2E" w:rsidRDefault="000C37C0" w:rsidP="0024614E">
      <w:pPr>
        <w:ind w:left="360"/>
        <w:rPr>
          <w:color w:val="000000"/>
        </w:rPr>
      </w:pPr>
    </w:p>
    <w:p w14:paraId="6858CD9C" w14:textId="1582AF2E" w:rsidR="000C37C0" w:rsidRPr="00930A2E" w:rsidRDefault="000C37C0" w:rsidP="0024614E">
      <w:pPr>
        <w:pStyle w:val="ListParagraph"/>
        <w:numPr>
          <w:ilvl w:val="0"/>
          <w:numId w:val="7"/>
        </w:numPr>
        <w:ind w:left="360"/>
      </w:pPr>
      <w:r w:rsidRPr="00930A2E">
        <w:rPr>
          <w:color w:val="000000"/>
        </w:rPr>
        <w:t xml:space="preserve">Saslow, L.R., Mason A.E., Kim, S., Goldman, V., Ploutz-Snyder, R., Bayandorian, H., Daubenmier, J., Hecht, F.M. &amp; </w:t>
      </w:r>
      <w:r w:rsidRPr="00930A2E">
        <w:rPr>
          <w:b/>
          <w:color w:val="000000"/>
        </w:rPr>
        <w:t>Moskowitz, J.T.</w:t>
      </w:r>
      <w:r w:rsidRPr="00930A2E">
        <w:rPr>
          <w:color w:val="000000"/>
        </w:rPr>
        <w:t xml:space="preserve"> (</w:t>
      </w:r>
      <w:r w:rsidR="007C787A" w:rsidRPr="00930A2E">
        <w:rPr>
          <w:color w:val="000000"/>
        </w:rPr>
        <w:t>2017</w:t>
      </w:r>
      <w:r w:rsidRPr="00930A2E">
        <w:rPr>
          <w:color w:val="000000"/>
        </w:rPr>
        <w:t xml:space="preserve">) A Randomized Controlled Trial of an Online Intervention Comparing a Very Low-Carbohydrate Ketogenic Diet and Lifestyle Recommendations vs. a Plate Method Diet in Overweight Individuals with Type 2 Diabetes. </w:t>
      </w:r>
      <w:r w:rsidR="007C787A" w:rsidRPr="00930A2E">
        <w:rPr>
          <w:i/>
          <w:iCs/>
        </w:rPr>
        <w:t>Journal of Medical Internet Research</w:t>
      </w:r>
      <w:r w:rsidR="007C787A" w:rsidRPr="00930A2E">
        <w:t xml:space="preserve">, </w:t>
      </w:r>
      <w:r w:rsidR="007C787A" w:rsidRPr="00930A2E">
        <w:rPr>
          <w:i/>
          <w:iCs/>
        </w:rPr>
        <w:t>19</w:t>
      </w:r>
      <w:r w:rsidR="007C787A" w:rsidRPr="00930A2E">
        <w:t>(2).</w:t>
      </w:r>
    </w:p>
    <w:p w14:paraId="7B36F880" w14:textId="77777777" w:rsidR="00490E17" w:rsidRPr="00930A2E" w:rsidRDefault="00490E17" w:rsidP="0024614E">
      <w:pPr>
        <w:ind w:left="360"/>
      </w:pPr>
    </w:p>
    <w:p w14:paraId="3FC115E9" w14:textId="5CB00D35" w:rsidR="000B60EF" w:rsidRPr="00930A2E" w:rsidRDefault="00490E17" w:rsidP="000B60EF">
      <w:pPr>
        <w:pStyle w:val="ListParagraph"/>
        <w:numPr>
          <w:ilvl w:val="0"/>
          <w:numId w:val="7"/>
        </w:numPr>
        <w:ind w:left="360"/>
      </w:pPr>
      <w:r w:rsidRPr="00930A2E">
        <w:t xml:space="preserve">Hernandez R, Bassett SMR, Boughton SW, Shiu EW, Schuette SA, </w:t>
      </w:r>
      <w:r w:rsidRPr="00930A2E">
        <w:rPr>
          <w:b/>
        </w:rPr>
        <w:t>Moskowitz J.T.</w:t>
      </w:r>
      <w:r w:rsidRPr="00930A2E">
        <w:t xml:space="preserve"> </w:t>
      </w:r>
      <w:r w:rsidR="00720034" w:rsidRPr="00930A2E">
        <w:t>(</w:t>
      </w:r>
      <w:r w:rsidR="00930A2E" w:rsidRPr="00930A2E">
        <w:t>2017</w:t>
      </w:r>
      <w:r w:rsidRPr="00930A2E">
        <w:t xml:space="preserve">). Psychological Well-being and Physical Health: Associations, Mechanisms, and Future Directions. </w:t>
      </w:r>
      <w:r w:rsidRPr="00930A2E">
        <w:rPr>
          <w:i/>
        </w:rPr>
        <w:t>Emotion Review.</w:t>
      </w:r>
      <w:r w:rsidRPr="00930A2E">
        <w:t xml:space="preserve"> </w:t>
      </w:r>
      <w:r w:rsidR="00930A2E" w:rsidRPr="00930A2E">
        <w:t>1754073917697824</w:t>
      </w:r>
    </w:p>
    <w:p w14:paraId="483FBF39" w14:textId="77777777" w:rsidR="00930A2E" w:rsidRPr="00930A2E" w:rsidRDefault="00930A2E" w:rsidP="00930A2E"/>
    <w:p w14:paraId="01DE4D15" w14:textId="07FEF41A" w:rsidR="00930A2E" w:rsidRPr="00930A2E" w:rsidRDefault="00930A2E" w:rsidP="00930A2E">
      <w:pPr>
        <w:pStyle w:val="ListParagraph"/>
        <w:numPr>
          <w:ilvl w:val="0"/>
          <w:numId w:val="7"/>
        </w:numPr>
        <w:ind w:left="360"/>
      </w:pPr>
      <w:r w:rsidRPr="00930A2E">
        <w:t xml:space="preserve">Hernandez, R., Bassett, S.M., Schuette, S.A., Shiu, E.W., &amp; </w:t>
      </w:r>
      <w:r w:rsidRPr="00930A2E">
        <w:rPr>
          <w:b/>
        </w:rPr>
        <w:t>Moskowitz, J.T.</w:t>
      </w:r>
      <w:r w:rsidRPr="00930A2E">
        <w:t xml:space="preserve"> (2017).  Author Reply:  Illuminating the Health Benefits of Psychological Assets.  </w:t>
      </w:r>
      <w:r w:rsidRPr="00930A2E">
        <w:rPr>
          <w:i/>
        </w:rPr>
        <w:t>Emotion Review</w:t>
      </w:r>
      <w:r w:rsidRPr="00930A2E">
        <w:t>. 1754073917728384.</w:t>
      </w:r>
    </w:p>
    <w:p w14:paraId="58671AD2" w14:textId="77777777" w:rsidR="000B60EF" w:rsidRPr="00930A2E" w:rsidRDefault="000B60EF" w:rsidP="000B60EF"/>
    <w:p w14:paraId="330AEF68" w14:textId="64B07297" w:rsidR="000B60EF" w:rsidRPr="00930A2E" w:rsidRDefault="000B60EF" w:rsidP="000B60EF">
      <w:pPr>
        <w:pStyle w:val="ListParagraph"/>
        <w:numPr>
          <w:ilvl w:val="0"/>
          <w:numId w:val="7"/>
        </w:numPr>
        <w:ind w:left="360"/>
      </w:pPr>
      <w:r w:rsidRPr="00930A2E">
        <w:t xml:space="preserve">Hoskins, D., Duncan, L., </w:t>
      </w:r>
      <w:r w:rsidRPr="00930A2E">
        <w:rPr>
          <w:b/>
        </w:rPr>
        <w:t>Moskowitz, J.T.</w:t>
      </w:r>
      <w:r w:rsidRPr="00930A2E">
        <w:t xml:space="preserve"> &amp; Ordóñez, A.E., (</w:t>
      </w:r>
      <w:r w:rsidR="00D14350" w:rsidRPr="00930A2E">
        <w:t>2017</w:t>
      </w:r>
      <w:r w:rsidRPr="00930A2E">
        <w:t xml:space="preserve">).  Positive Adaptations for Trauma and Healing (PATH):  A Pilot Study of Group Therapy with Latino Youth. </w:t>
      </w:r>
      <w:r w:rsidRPr="00930A2E">
        <w:rPr>
          <w:i/>
          <w:iCs/>
        </w:rPr>
        <w:t>Psychological Trauma: Theory, Research, Practice, and Policy.</w:t>
      </w:r>
    </w:p>
    <w:p w14:paraId="61024DF8" w14:textId="77777777" w:rsidR="00930A2E" w:rsidRPr="00930A2E" w:rsidRDefault="00930A2E" w:rsidP="00930A2E"/>
    <w:p w14:paraId="76EAAF50" w14:textId="09FAA914" w:rsidR="009709F6" w:rsidRPr="00930A2E" w:rsidRDefault="00930A2E" w:rsidP="009709F6">
      <w:pPr>
        <w:pStyle w:val="ListParagraph"/>
        <w:numPr>
          <w:ilvl w:val="0"/>
          <w:numId w:val="7"/>
        </w:numPr>
        <w:ind w:left="360"/>
      </w:pPr>
      <w:r w:rsidRPr="00930A2E">
        <w:t xml:space="preserve">Batchelder, A.W., Carrico, A., Acree, M., Hecht, F., &amp; </w:t>
      </w:r>
      <w:r w:rsidRPr="00930A2E">
        <w:rPr>
          <w:b/>
        </w:rPr>
        <w:t>Moskowitz, J.T.</w:t>
      </w:r>
      <w:r w:rsidRPr="00930A2E">
        <w:t xml:space="preserve"> (2017).  Positive and Negative Self-Conscious Emotion and Transmission Risk Following HIV Diagnosis.  </w:t>
      </w:r>
      <w:r w:rsidRPr="00930A2E">
        <w:rPr>
          <w:i/>
        </w:rPr>
        <w:t xml:space="preserve">AIDS and Behavior. 1-7 </w:t>
      </w:r>
    </w:p>
    <w:p w14:paraId="3DA2CAD9" w14:textId="77777777" w:rsidR="004C48DE" w:rsidRPr="00930A2E" w:rsidRDefault="004C48DE" w:rsidP="004C48DE"/>
    <w:p w14:paraId="70352886" w14:textId="14D6ECBA" w:rsidR="00930A2E" w:rsidRPr="00930A2E" w:rsidRDefault="00D14350" w:rsidP="00930A2E">
      <w:pPr>
        <w:pStyle w:val="ListParagraph"/>
        <w:numPr>
          <w:ilvl w:val="0"/>
          <w:numId w:val="7"/>
        </w:numPr>
        <w:ind w:left="360"/>
        <w:rPr>
          <w:rStyle w:val="current-selection"/>
        </w:rPr>
      </w:pPr>
      <w:r w:rsidRPr="00930A2E">
        <w:lastRenderedPageBreak/>
        <w:t xml:space="preserve">Saslow, L., Daubenmier, J., </w:t>
      </w:r>
      <w:r w:rsidRPr="00930A2E">
        <w:rPr>
          <w:b/>
        </w:rPr>
        <w:t>Moskowitz, J.T</w:t>
      </w:r>
      <w:r w:rsidRPr="00930A2E">
        <w:t>., Kim, S., Murphy, E., Phinney, S., Ploutz-Snyder, R., Goldman, V., Cox, R., Mason, A., Moran, P., &amp; Hecht, F. (</w:t>
      </w:r>
      <w:r w:rsidR="00065D09" w:rsidRPr="00930A2E">
        <w:t>2017</w:t>
      </w:r>
      <w:r w:rsidRPr="00930A2E">
        <w:t xml:space="preserve">).  12-Month Outcomes of a Randomized Trial of a Moderate-Carbohydrate Versus Very Low-Carbohydrate Diet in Overweight Adults with Type 2 Diabetes Mellitus or Prediabetes.  </w:t>
      </w:r>
      <w:r w:rsidRPr="00930A2E">
        <w:rPr>
          <w:i/>
        </w:rPr>
        <w:t>Nutrition and Diabetes.</w:t>
      </w:r>
      <w:r w:rsidRPr="00930A2E">
        <w:t xml:space="preserve"> </w:t>
      </w:r>
      <w:r w:rsidR="00065D09" w:rsidRPr="00930A2E">
        <w:rPr>
          <w:rStyle w:val="current-selection"/>
        </w:rPr>
        <w:t xml:space="preserve">7:304 </w:t>
      </w:r>
    </w:p>
    <w:p w14:paraId="1B383309" w14:textId="77777777" w:rsidR="00EC5C84" w:rsidRPr="00930A2E" w:rsidRDefault="00EC5C84" w:rsidP="00EC5C84"/>
    <w:p w14:paraId="744FAD6C" w14:textId="04EBA93F" w:rsidR="00DA6E38" w:rsidRPr="00DA6E38" w:rsidRDefault="00EC5C84" w:rsidP="00DA6E38">
      <w:pPr>
        <w:pStyle w:val="ListParagraph"/>
        <w:numPr>
          <w:ilvl w:val="0"/>
          <w:numId w:val="7"/>
        </w:numPr>
        <w:ind w:left="360"/>
      </w:pPr>
      <w:r w:rsidRPr="00930A2E">
        <w:t xml:space="preserve">Hernandez R, Gonzalez HM, Tarraf W, </w:t>
      </w:r>
      <w:r w:rsidRPr="00930A2E">
        <w:rPr>
          <w:b/>
        </w:rPr>
        <w:t>Moskowitz JT</w:t>
      </w:r>
      <w:r w:rsidRPr="00930A2E">
        <w:t xml:space="preserve">, Carnethon MR, Gallo LC, Penedo FJ, Isasi CR, Ruiz JM,Arguelles W, Buelna C, Davis S, Gonzalez F, McCurley </w:t>
      </w:r>
      <w:r w:rsidR="00AE7BD3">
        <w:t>JL, Wu D, Daviglus ML. (2018</w:t>
      </w:r>
      <w:r w:rsidRPr="00930A2E">
        <w:t xml:space="preserve">) The Association of Dispositional Optimism and Life’s Simple 7’s Cardiovascular Health Index: Results from the Hispanic Community Health Study/Study of Latinos (HCHS/SOL) Sociocultural Ancillary Study (SCAS). </w:t>
      </w:r>
      <w:r w:rsidRPr="00930A2E">
        <w:rPr>
          <w:i/>
        </w:rPr>
        <w:t>BMJ Ope</w:t>
      </w:r>
      <w:r w:rsidR="00AE7BD3">
        <w:rPr>
          <w:i/>
        </w:rPr>
        <w:t xml:space="preserve">n, </w:t>
      </w:r>
      <w:r w:rsidR="00AE7BD3" w:rsidRPr="00AE7BD3">
        <w:t>8:e019434. Doi:10.1136/bmjopen-2017-019434</w:t>
      </w:r>
    </w:p>
    <w:p w14:paraId="009232AE" w14:textId="77777777" w:rsidR="00DA6E38" w:rsidRDefault="00DA6E38" w:rsidP="00DA6E38"/>
    <w:p w14:paraId="1304DCD0" w14:textId="409A14DD" w:rsidR="00883079" w:rsidRDefault="00DA6E38" w:rsidP="00883079">
      <w:pPr>
        <w:pStyle w:val="ListParagraph"/>
        <w:numPr>
          <w:ilvl w:val="0"/>
          <w:numId w:val="7"/>
        </w:numPr>
        <w:ind w:left="360"/>
      </w:pPr>
      <w:r>
        <w:t xml:space="preserve">Verstaen, A., </w:t>
      </w:r>
      <w:r w:rsidRPr="00DA6E38">
        <w:rPr>
          <w:b/>
        </w:rPr>
        <w:t>Moskowitz, J. T.,</w:t>
      </w:r>
      <w:r>
        <w:t xml:space="preserve"> Snowberg, K. E., Merrilees, J., &amp; Dowling, G. A. (2018). Life Enhancing Activities for Family Caregivers of people with dementia: protocol for a randomized controlled trial of a positive affect skills intervention. </w:t>
      </w:r>
      <w:r w:rsidRPr="00DA6E38">
        <w:rPr>
          <w:i/>
          <w:iCs/>
        </w:rPr>
        <w:t>Open Access Journal of Clinical Trials</w:t>
      </w:r>
      <w:r>
        <w:t xml:space="preserve">, </w:t>
      </w:r>
      <w:r w:rsidRPr="00DA6E38">
        <w:rPr>
          <w:i/>
          <w:iCs/>
        </w:rPr>
        <w:t>10</w:t>
      </w:r>
      <w:r>
        <w:t>, 1-12.</w:t>
      </w:r>
    </w:p>
    <w:p w14:paraId="721F3E25" w14:textId="77777777" w:rsidR="00DA6E38" w:rsidRPr="00DA6E38" w:rsidRDefault="00DA6E38" w:rsidP="00DA6E38"/>
    <w:p w14:paraId="16FC2DEB" w14:textId="741F8197" w:rsidR="009B5A6E" w:rsidRPr="00763B9E" w:rsidRDefault="00883079" w:rsidP="009B5A6E">
      <w:pPr>
        <w:pStyle w:val="ListParagraph"/>
        <w:numPr>
          <w:ilvl w:val="0"/>
          <w:numId w:val="7"/>
        </w:numPr>
        <w:ind w:left="360"/>
      </w:pPr>
      <w:r w:rsidRPr="00930A2E">
        <w:rPr>
          <w:color w:val="000000"/>
        </w:rPr>
        <w:t xml:space="preserve">Waldron, E.M., Hong, S., </w:t>
      </w:r>
      <w:r w:rsidRPr="00930A2E">
        <w:rPr>
          <w:b/>
          <w:color w:val="000000"/>
        </w:rPr>
        <w:t>Moskowitz, J.T</w:t>
      </w:r>
      <w:r w:rsidRPr="00930A2E">
        <w:rPr>
          <w:color w:val="000000"/>
        </w:rPr>
        <w:t>. &amp; Burnett-Zeigler, I., (</w:t>
      </w:r>
      <w:r w:rsidR="00763B9E">
        <w:rPr>
          <w:color w:val="000000"/>
        </w:rPr>
        <w:t>2018</w:t>
      </w:r>
      <w:r w:rsidRPr="00930A2E">
        <w:rPr>
          <w:color w:val="000000"/>
        </w:rPr>
        <w:t xml:space="preserve">). A systematic review of the demographic representation in mindfulness-based intervention randomized controlled trials. </w:t>
      </w:r>
      <w:r w:rsidRPr="00930A2E">
        <w:rPr>
          <w:i/>
          <w:color w:val="000000"/>
        </w:rPr>
        <w:t>Mindfulness.</w:t>
      </w:r>
      <w:r w:rsidR="00763B9E" w:rsidRPr="00763B9E">
        <w:rPr>
          <w:color w:val="000000"/>
        </w:rPr>
        <w:t>1-22</w:t>
      </w:r>
      <w:r w:rsidR="00763B9E">
        <w:rPr>
          <w:color w:val="000000"/>
        </w:rPr>
        <w:t>.</w:t>
      </w:r>
    </w:p>
    <w:p w14:paraId="51239970" w14:textId="77777777" w:rsidR="00763B9E" w:rsidRPr="00763B9E" w:rsidRDefault="00763B9E" w:rsidP="00763B9E"/>
    <w:p w14:paraId="3EA87FE8" w14:textId="703946AD" w:rsidR="00F241D7" w:rsidRPr="00930A2E" w:rsidRDefault="009B5A6E" w:rsidP="00763B9E">
      <w:pPr>
        <w:pStyle w:val="ListParagraph"/>
        <w:numPr>
          <w:ilvl w:val="0"/>
          <w:numId w:val="7"/>
        </w:numPr>
        <w:ind w:left="360"/>
      </w:pPr>
      <w:r w:rsidRPr="00930A2E">
        <w:t xml:space="preserve">Zhang, L., King, Z., Egilmez, B., Reeder, J., Ghaffari, R., Rogers, J., Rosen, K., Bass. M., </w:t>
      </w:r>
      <w:r w:rsidRPr="00763B9E">
        <w:rPr>
          <w:b/>
        </w:rPr>
        <w:t>Moskowitz, J.,</w:t>
      </w:r>
      <w:r w:rsidRPr="00930A2E">
        <w:t xml:space="preserve"> Tandon, D., Wakschlag, L., Alshurafa, N. (</w:t>
      </w:r>
      <w:r w:rsidR="00302BBA">
        <w:t>2018</w:t>
      </w:r>
      <w:r w:rsidRPr="00930A2E">
        <w:t xml:space="preserve">). Measuring fine-grained heart-rate using a flexible wearable sensor in the presence of noise. </w:t>
      </w:r>
      <w:r w:rsidRPr="00763B9E">
        <w:rPr>
          <w:i/>
        </w:rPr>
        <w:t xml:space="preserve">Body Sensor Networks. </w:t>
      </w:r>
    </w:p>
    <w:p w14:paraId="44422E60" w14:textId="77777777" w:rsidR="006D4E32" w:rsidRPr="00930A2E" w:rsidRDefault="006D4E32" w:rsidP="006D4E32"/>
    <w:p w14:paraId="36847A69" w14:textId="77777777" w:rsidR="00302BBA" w:rsidRDefault="006D4E32" w:rsidP="00302BBA">
      <w:pPr>
        <w:pStyle w:val="ListParagraph"/>
        <w:numPr>
          <w:ilvl w:val="0"/>
          <w:numId w:val="7"/>
        </w:numPr>
        <w:ind w:left="360"/>
      </w:pPr>
      <w:r w:rsidRPr="00930A2E">
        <w:t xml:space="preserve">Christopoulos, K.A., Riley, E.E., Carrico, A.W., </w:t>
      </w:r>
      <w:r w:rsidRPr="00930A2E">
        <w:rPr>
          <w:b/>
        </w:rPr>
        <w:t>Moskowitz, J.T.,</w:t>
      </w:r>
      <w:r w:rsidRPr="00930A2E">
        <w:t xml:space="preserve"> Dilworth, S., Coffin, L.S., Wilson, L., Peretz, J.J., &amp; Hilton, J.F. (</w:t>
      </w:r>
      <w:r w:rsidR="00302BBA">
        <w:t>2018</w:t>
      </w:r>
      <w:r w:rsidRPr="00930A2E">
        <w:t>). A Randomized Controlled Trial of a Text Messaging Intervention to Promote Virologic Suppression and Retention in Care in an Urban Safety-Net HIV Clinic: The Connect4Care (C4C) Trial</w:t>
      </w:r>
      <w:r w:rsidR="00DF3869" w:rsidRPr="00930A2E">
        <w:t xml:space="preserve">. </w:t>
      </w:r>
      <w:r w:rsidR="00DF3869" w:rsidRPr="00930A2E">
        <w:rPr>
          <w:i/>
        </w:rPr>
        <w:t>Clinical Infectious Diseases.</w:t>
      </w:r>
      <w:r w:rsidR="00302BBA" w:rsidRPr="00302BBA">
        <w:t>ciy156.</w:t>
      </w:r>
    </w:p>
    <w:p w14:paraId="54B46120" w14:textId="77777777" w:rsidR="00302BBA" w:rsidRDefault="00302BBA" w:rsidP="00302BBA">
      <w:pPr>
        <w:pStyle w:val="ListParagraph"/>
      </w:pPr>
    </w:p>
    <w:p w14:paraId="0101F9C8" w14:textId="651F42F8" w:rsidR="00302BBA" w:rsidRPr="00302BBA" w:rsidRDefault="002E759C" w:rsidP="00302BBA">
      <w:pPr>
        <w:pStyle w:val="ListParagraph"/>
        <w:numPr>
          <w:ilvl w:val="0"/>
          <w:numId w:val="7"/>
        </w:numPr>
        <w:ind w:left="360"/>
      </w:pPr>
      <w:r w:rsidRPr="00302BBA">
        <w:t xml:space="preserve">Addington, E., Cheung, E.O., &amp; </w:t>
      </w:r>
      <w:r w:rsidRPr="00302BBA">
        <w:rPr>
          <w:b/>
        </w:rPr>
        <w:t>Moskowitz, J.T.</w:t>
      </w:r>
      <w:r w:rsidRPr="00302BBA">
        <w:t xml:space="preserve"> (</w:t>
      </w:r>
      <w:r w:rsidR="00302BBA">
        <w:t>2018</w:t>
      </w:r>
      <w:r w:rsidRPr="00302BBA">
        <w:t xml:space="preserve">).  Positive affect skills may improve pain management in people with HIV.  </w:t>
      </w:r>
      <w:r w:rsidRPr="00302BBA">
        <w:rPr>
          <w:i/>
        </w:rPr>
        <w:t>Journal of Health Psychology.</w:t>
      </w:r>
      <w:r w:rsidR="00302BBA" w:rsidRPr="00302BBA">
        <w:t xml:space="preserve"> 1359105318769355.</w:t>
      </w:r>
    </w:p>
    <w:p w14:paraId="503366F6" w14:textId="77777777" w:rsidR="00FD200C" w:rsidRPr="00302BBA" w:rsidRDefault="00FD200C" w:rsidP="00302BBA"/>
    <w:p w14:paraId="1DD5AFC1" w14:textId="77777777" w:rsidR="00917DB3" w:rsidRPr="00917DB3" w:rsidRDefault="00FD200C" w:rsidP="00917DB3">
      <w:pPr>
        <w:pStyle w:val="ListParagraph"/>
        <w:numPr>
          <w:ilvl w:val="0"/>
          <w:numId w:val="7"/>
        </w:numPr>
        <w:ind w:left="360"/>
      </w:pPr>
      <w:r w:rsidRPr="00FD200C">
        <w:rPr>
          <w:rFonts w:ascii="-webkit-standard" w:hAnsi="-webkit-standard"/>
          <w:color w:val="000000"/>
        </w:rPr>
        <w:t xml:space="preserve">Hernandez R, Cheung E, Carnethon M, Penedo FJ, </w:t>
      </w:r>
      <w:r w:rsidRPr="00FD200C">
        <w:rPr>
          <w:rFonts w:ascii="-webkit-standard" w:hAnsi="-webkit-standard"/>
          <w:b/>
          <w:color w:val="000000"/>
        </w:rPr>
        <w:t>Moskowitz J</w:t>
      </w:r>
      <w:r w:rsidR="00831716">
        <w:rPr>
          <w:rFonts w:ascii="-webkit-standard" w:hAnsi="-webkit-standard"/>
          <w:b/>
          <w:color w:val="000000"/>
        </w:rPr>
        <w:t>.</w:t>
      </w:r>
      <w:r w:rsidRPr="00FD200C">
        <w:rPr>
          <w:rFonts w:ascii="-webkit-standard" w:hAnsi="-webkit-standard"/>
          <w:b/>
          <w:color w:val="000000"/>
        </w:rPr>
        <w:t>T</w:t>
      </w:r>
      <w:r w:rsidR="00831716">
        <w:rPr>
          <w:rFonts w:ascii="-webkit-standard" w:hAnsi="-webkit-standard"/>
          <w:b/>
          <w:color w:val="000000"/>
        </w:rPr>
        <w:t>.</w:t>
      </w:r>
      <w:r w:rsidRPr="00FD200C">
        <w:rPr>
          <w:rFonts w:ascii="-webkit-standard" w:hAnsi="-webkit-standard"/>
          <w:b/>
          <w:color w:val="000000"/>
        </w:rPr>
        <w:t>,</w:t>
      </w:r>
      <w:r w:rsidRPr="00FD200C">
        <w:rPr>
          <w:rFonts w:ascii="-webkit-standard" w:hAnsi="-webkit-standard"/>
          <w:color w:val="000000"/>
        </w:rPr>
        <w:t xml:space="preserve"> Martinez L, Schueller SM.</w:t>
      </w:r>
      <w:r>
        <w:rPr>
          <w:rFonts w:ascii="-webkit-standard" w:hAnsi="-webkit-standard"/>
          <w:color w:val="000000"/>
        </w:rPr>
        <w:t xml:space="preserve"> (in press) </w:t>
      </w:r>
      <w:r w:rsidRPr="00FD200C">
        <w:rPr>
          <w:rFonts w:ascii="-webkit-standard" w:hAnsi="-webkit-standard"/>
          <w:color w:val="000000"/>
        </w:rPr>
        <w:t>Feasibility of a</w:t>
      </w:r>
      <w:r w:rsidRPr="00FD200C">
        <w:rPr>
          <w:rStyle w:val="apple-converted-space"/>
          <w:rFonts w:ascii="-webkit-standard" w:hAnsi="-webkit-standard"/>
          <w:color w:val="000000"/>
        </w:rPr>
        <w:t> </w:t>
      </w:r>
      <w:r w:rsidRPr="00FD200C">
        <w:rPr>
          <w:rFonts w:ascii="-webkit-standard" w:hAnsi="-webkit-standard"/>
          <w:color w:val="000000"/>
        </w:rPr>
        <w:t>Culturally Adapted Positive Psychological Intervention for Hispanics/Latinos with Elevated R</w:t>
      </w:r>
      <w:r>
        <w:rPr>
          <w:rFonts w:ascii="-webkit-standard" w:hAnsi="-webkit-standard"/>
          <w:color w:val="000000"/>
        </w:rPr>
        <w:t>isk for Cardiovascular Disease.</w:t>
      </w:r>
      <w:r w:rsidRPr="00FD200C">
        <w:rPr>
          <w:rFonts w:ascii="-webkit-standard" w:hAnsi="-webkit-standard"/>
          <w:color w:val="000000"/>
        </w:rPr>
        <w:t xml:space="preserve"> </w:t>
      </w:r>
      <w:r w:rsidRPr="00FD200C">
        <w:rPr>
          <w:rFonts w:ascii="-webkit-standard" w:hAnsi="-webkit-standard"/>
          <w:i/>
          <w:color w:val="000000"/>
        </w:rPr>
        <w:t>Translational Behavioral Medicine.</w:t>
      </w:r>
    </w:p>
    <w:p w14:paraId="689BC817" w14:textId="77777777" w:rsidR="00917DB3" w:rsidRDefault="00917DB3" w:rsidP="00917DB3">
      <w:pPr>
        <w:pStyle w:val="ListParagraph"/>
      </w:pPr>
    </w:p>
    <w:p w14:paraId="30E5A483" w14:textId="56E48F63" w:rsidR="00FF5337" w:rsidRPr="005950BE" w:rsidRDefault="00917DB3" w:rsidP="00FF5337">
      <w:pPr>
        <w:pStyle w:val="ListParagraph"/>
        <w:numPr>
          <w:ilvl w:val="0"/>
          <w:numId w:val="7"/>
        </w:numPr>
        <w:ind w:left="360"/>
        <w:rPr>
          <w:rStyle w:val="Hyperlink"/>
          <w:color w:val="auto"/>
          <w:u w:val="none"/>
        </w:rPr>
      </w:pPr>
      <w:r>
        <w:t xml:space="preserve">Cheung EO, Addington EL, Bassett SM, Schuette SA, Shiu EW, Cohn MA, Leykin Y, Saslow LR, </w:t>
      </w:r>
      <w:r w:rsidRPr="00917DB3">
        <w:rPr>
          <w:b/>
        </w:rPr>
        <w:t>Moskowitz JT</w:t>
      </w:r>
      <w:r>
        <w:t xml:space="preserve"> (</w:t>
      </w:r>
      <w:r w:rsidR="005950BE">
        <w:t>2018</w:t>
      </w:r>
      <w:r>
        <w:t xml:space="preserve">). Study Protocol and Design for the MARIGOLD Study: A Self-Paced Online Positive Emotion Skills Intervention for People with Elevated Symptoms of Depression. JMIR Research Protocols. </w:t>
      </w:r>
      <w:r w:rsidR="005950BE">
        <w:t xml:space="preserve">7 (6) </w:t>
      </w:r>
      <w:r>
        <w:t xml:space="preserve">DOI: </w:t>
      </w:r>
      <w:hyperlink r:id="rId10" w:history="1">
        <w:r>
          <w:rPr>
            <w:rStyle w:val="Hyperlink"/>
          </w:rPr>
          <w:t>10.2196/10494</w:t>
        </w:r>
      </w:hyperlink>
    </w:p>
    <w:p w14:paraId="5859F774" w14:textId="77777777" w:rsidR="005950BE" w:rsidRPr="005950BE" w:rsidRDefault="005950BE" w:rsidP="005950BE">
      <w:pPr>
        <w:pStyle w:val="ListParagraph"/>
        <w:rPr>
          <w:rStyle w:val="Hyperlink"/>
          <w:color w:val="auto"/>
          <w:u w:val="none"/>
        </w:rPr>
      </w:pPr>
    </w:p>
    <w:p w14:paraId="6572EC00" w14:textId="76739CEB" w:rsidR="004D403B" w:rsidRPr="004D403B" w:rsidRDefault="00146742" w:rsidP="004D403B">
      <w:pPr>
        <w:pStyle w:val="ListParagraph"/>
        <w:numPr>
          <w:ilvl w:val="0"/>
          <w:numId w:val="7"/>
        </w:numPr>
        <w:ind w:left="360"/>
      </w:pPr>
      <w:r>
        <w:rPr>
          <w:rStyle w:val="Hyperlink"/>
          <w:color w:val="auto"/>
          <w:u w:val="none"/>
        </w:rPr>
        <w:t>Hecht, FM</w:t>
      </w:r>
      <w:r w:rsidR="00FF5337" w:rsidRPr="00FF5337">
        <w:rPr>
          <w:rStyle w:val="Hyperlink"/>
          <w:color w:val="auto"/>
          <w:u w:val="none"/>
        </w:rPr>
        <w:t xml:space="preserve">, </w:t>
      </w:r>
      <w:r>
        <w:rPr>
          <w:rStyle w:val="Hyperlink"/>
          <w:b/>
          <w:color w:val="auto"/>
          <w:u w:val="none"/>
        </w:rPr>
        <w:t>Moskowitz, JT</w:t>
      </w:r>
      <w:r w:rsidR="00FF5337" w:rsidRPr="00FF5337">
        <w:rPr>
          <w:rStyle w:val="Hyperlink"/>
          <w:b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Moran, P, Epel, ES, Bacchetti, P, Acree, M</w:t>
      </w:r>
      <w:r w:rsidR="00FF5337" w:rsidRPr="00FF5337">
        <w:rPr>
          <w:rStyle w:val="Hyperlink"/>
          <w:color w:val="auto"/>
          <w:u w:val="none"/>
        </w:rPr>
        <w:t>, K</w:t>
      </w:r>
      <w:r>
        <w:rPr>
          <w:rStyle w:val="Hyperlink"/>
          <w:color w:val="auto"/>
          <w:u w:val="none"/>
        </w:rPr>
        <w:t>emeny, ME, Mendes, WB, Duncan, LG, Weng, H, Levy, JA, Deeks, SG, &amp; Folkman, S</w:t>
      </w:r>
      <w:r w:rsidR="00FF5337" w:rsidRPr="00FF5337">
        <w:rPr>
          <w:rStyle w:val="Hyperlink"/>
          <w:color w:val="auto"/>
          <w:u w:val="none"/>
        </w:rPr>
        <w:t xml:space="preserve"> (</w:t>
      </w:r>
      <w:r w:rsidR="00880B2B">
        <w:rPr>
          <w:rStyle w:val="Hyperlink"/>
          <w:color w:val="auto"/>
          <w:u w:val="none"/>
        </w:rPr>
        <w:t>2018</w:t>
      </w:r>
      <w:r w:rsidR="00FF5337" w:rsidRPr="00FF5337">
        <w:rPr>
          <w:rStyle w:val="Hyperlink"/>
          <w:color w:val="auto"/>
          <w:u w:val="none"/>
        </w:rPr>
        <w:t xml:space="preserve">).  </w:t>
      </w:r>
      <w:r w:rsidR="00FF5337" w:rsidRPr="00FF5337">
        <w:rPr>
          <w:bCs/>
        </w:rPr>
        <w:t>A Randomized, Controlled Trial of Mindfulness-Based Stress Reduction in HIV Infection</w:t>
      </w:r>
      <w:r w:rsidR="00FF5337">
        <w:rPr>
          <w:bCs/>
        </w:rPr>
        <w:t xml:space="preserve">. </w:t>
      </w:r>
      <w:r w:rsidR="00FF5337" w:rsidRPr="00FF5337">
        <w:rPr>
          <w:bCs/>
          <w:i/>
        </w:rPr>
        <w:t>Brain, Behavior, and Immunity</w:t>
      </w:r>
      <w:r w:rsidR="00880B2B">
        <w:rPr>
          <w:bCs/>
          <w:i/>
        </w:rPr>
        <w:t xml:space="preserve">, 73, </w:t>
      </w:r>
      <w:r w:rsidR="00880B2B" w:rsidRPr="00880B2B">
        <w:rPr>
          <w:bCs/>
        </w:rPr>
        <w:t>331-339.</w:t>
      </w:r>
    </w:p>
    <w:p w14:paraId="6C68150C" w14:textId="77777777" w:rsidR="004D403B" w:rsidRPr="004D403B" w:rsidRDefault="004D403B" w:rsidP="004D403B">
      <w:pPr>
        <w:pStyle w:val="ListParagraph"/>
        <w:rPr>
          <w:color w:val="000000"/>
        </w:rPr>
      </w:pPr>
    </w:p>
    <w:p w14:paraId="7EBE7342" w14:textId="77777777" w:rsidR="00F9337F" w:rsidRPr="00F9337F" w:rsidRDefault="004D403B" w:rsidP="00F9337F">
      <w:pPr>
        <w:pStyle w:val="ListParagraph"/>
        <w:numPr>
          <w:ilvl w:val="0"/>
          <w:numId w:val="7"/>
        </w:numPr>
        <w:ind w:left="360"/>
      </w:pPr>
      <w:r w:rsidRPr="004D403B">
        <w:rPr>
          <w:color w:val="000000"/>
        </w:rPr>
        <w:t xml:space="preserve">Huffman JC, Smith DM, Ibrahim NI, Duque Serrano L, </w:t>
      </w:r>
      <w:r w:rsidRPr="004D403B">
        <w:rPr>
          <w:b/>
          <w:color w:val="000000"/>
        </w:rPr>
        <w:t>Moskowitz JT,</w:t>
      </w:r>
      <w:r w:rsidRPr="004D403B">
        <w:rPr>
          <w:color w:val="000000"/>
        </w:rPr>
        <w:t xml:space="preserve"> Celano CM.  </w:t>
      </w:r>
      <w:r>
        <w:rPr>
          <w:color w:val="000000"/>
        </w:rPr>
        <w:t xml:space="preserve">(in press) </w:t>
      </w:r>
      <w:r w:rsidRPr="004D403B">
        <w:rPr>
          <w:color w:val="000000"/>
        </w:rPr>
        <w:t xml:space="preserve">Using mHealth interventions to promote cardiovascular health. </w:t>
      </w:r>
      <w:r w:rsidRPr="004D403B">
        <w:rPr>
          <w:i/>
          <w:color w:val="000000"/>
        </w:rPr>
        <w:t>Acta Cardiologica.</w:t>
      </w:r>
    </w:p>
    <w:p w14:paraId="42784339" w14:textId="77777777" w:rsidR="00F9337F" w:rsidRPr="00F9337F" w:rsidRDefault="00F9337F" w:rsidP="00F9337F">
      <w:pPr>
        <w:pStyle w:val="ListParagraph"/>
        <w:rPr>
          <w:lang w:val="es-ES"/>
        </w:rPr>
      </w:pPr>
    </w:p>
    <w:p w14:paraId="0AF5DC3A" w14:textId="12F3DFB8" w:rsidR="00BF3319" w:rsidRPr="005117CC" w:rsidRDefault="00F9337F" w:rsidP="00BF3319">
      <w:pPr>
        <w:pStyle w:val="ListParagraph"/>
        <w:numPr>
          <w:ilvl w:val="0"/>
          <w:numId w:val="7"/>
        </w:numPr>
        <w:ind w:left="360"/>
      </w:pPr>
      <w:r w:rsidRPr="00BF3319">
        <w:rPr>
          <w:lang w:val="es-ES"/>
        </w:rPr>
        <w:t xml:space="preserve">Carrico, A.W., Gόmez, W., Jain, J., Shoptaw, S., Discepola, M.V., Olem, D., Lagana-Jackson, J., Andrews, R., Neilands, T.B., Dilworth, S.E., Evans, J.L., Woods, W.J., &amp; </w:t>
      </w:r>
      <w:r w:rsidR="00D22D0E" w:rsidRPr="00BF3319">
        <w:rPr>
          <w:b/>
          <w:lang w:val="es-ES"/>
        </w:rPr>
        <w:t>Moskowitz, J</w:t>
      </w:r>
      <w:r w:rsidRPr="00BF3319">
        <w:rPr>
          <w:b/>
          <w:lang w:val="es-ES"/>
        </w:rPr>
        <w:t>T</w:t>
      </w:r>
      <w:r w:rsidRPr="00BF3319">
        <w:rPr>
          <w:lang w:val="es-ES"/>
        </w:rPr>
        <w:t xml:space="preserve"> (</w:t>
      </w:r>
      <w:r w:rsidR="005117CC">
        <w:rPr>
          <w:lang w:val="es-ES"/>
        </w:rPr>
        <w:t>2018</w:t>
      </w:r>
      <w:r w:rsidRPr="00BF3319">
        <w:rPr>
          <w:lang w:val="es-ES"/>
        </w:rPr>
        <w:t xml:space="preserve">). </w:t>
      </w:r>
      <w:r w:rsidR="006D193C" w:rsidRPr="00BF3319">
        <w:rPr>
          <w:color w:val="000000"/>
        </w:rPr>
        <w:t xml:space="preserve">Randomized Controlled Trial of a Positive Affect Intervention for Methamphetamine Users </w:t>
      </w:r>
      <w:r w:rsidR="006D193C" w:rsidRPr="00BF3319">
        <w:rPr>
          <w:i/>
          <w:color w:val="000000"/>
        </w:rPr>
        <w:t>Drug and Alcohol Dependence</w:t>
      </w:r>
      <w:r w:rsidR="005117CC">
        <w:rPr>
          <w:i/>
          <w:color w:val="000000"/>
        </w:rPr>
        <w:t xml:space="preserve">, 192, </w:t>
      </w:r>
      <w:r w:rsidR="005117CC" w:rsidRPr="005117CC">
        <w:rPr>
          <w:color w:val="000000"/>
        </w:rPr>
        <w:t>8-15</w:t>
      </w:r>
      <w:r w:rsidRPr="005117CC">
        <w:rPr>
          <w:color w:val="000000"/>
        </w:rPr>
        <w:t>.</w:t>
      </w:r>
      <w:r w:rsidRPr="00BF3319">
        <w:rPr>
          <w:color w:val="000000"/>
        </w:rPr>
        <w:t xml:space="preserve">  </w:t>
      </w:r>
    </w:p>
    <w:p w14:paraId="3E459927" w14:textId="77777777" w:rsidR="00181935" w:rsidRPr="00181935" w:rsidRDefault="00181935" w:rsidP="00181935">
      <w:pPr>
        <w:pStyle w:val="ListParagraph"/>
        <w:rPr>
          <w:color w:val="000000"/>
        </w:rPr>
      </w:pPr>
    </w:p>
    <w:p w14:paraId="1061BBD3" w14:textId="6F80E106" w:rsidR="00181935" w:rsidRPr="00A802B5" w:rsidRDefault="00181935" w:rsidP="00181935">
      <w:pPr>
        <w:pStyle w:val="ListParagraph"/>
        <w:numPr>
          <w:ilvl w:val="0"/>
          <w:numId w:val="7"/>
        </w:numPr>
        <w:ind w:left="360"/>
      </w:pPr>
      <w:r w:rsidRPr="00181935">
        <w:rPr>
          <w:color w:val="000000"/>
        </w:rPr>
        <w:t xml:space="preserve">King, Z., </w:t>
      </w:r>
      <w:r w:rsidRPr="00181935">
        <w:rPr>
          <w:b/>
          <w:color w:val="000000"/>
        </w:rPr>
        <w:t>Moskowitz , J.,</w:t>
      </w:r>
      <w:r w:rsidRPr="00181935">
        <w:rPr>
          <w:color w:val="000000"/>
        </w:rPr>
        <w:t xml:space="preserve"> Wakschlag, L., Alshurafa, N. (2018) Predicting Perceived Stress through Mirco-EMA’s and a Flexible Wearable ECG Device. </w:t>
      </w:r>
      <w:r w:rsidRPr="00181935">
        <w:rPr>
          <w:i/>
          <w:iCs/>
          <w:color w:val="000000"/>
        </w:rPr>
        <w:t>Proceedings of the 2018 ACM International Joint Conference on Pervasive (Ubicomp 2018) ACM International Symposium on Wearable Computers</w:t>
      </w:r>
      <w:r w:rsidRPr="00181935">
        <w:rPr>
          <w:color w:val="000000"/>
        </w:rPr>
        <w:t>. ACM.</w:t>
      </w:r>
    </w:p>
    <w:p w14:paraId="3B433538" w14:textId="77777777" w:rsidR="00A802B5" w:rsidRDefault="00A802B5" w:rsidP="00A802B5">
      <w:pPr>
        <w:pStyle w:val="ListParagraph"/>
      </w:pPr>
    </w:p>
    <w:p w14:paraId="3852EAF4" w14:textId="77777777" w:rsidR="000A7E5D" w:rsidRDefault="00A802B5" w:rsidP="000A7E5D">
      <w:pPr>
        <w:pStyle w:val="ListParagraph"/>
        <w:numPr>
          <w:ilvl w:val="0"/>
          <w:numId w:val="7"/>
        </w:numPr>
        <w:ind w:left="360"/>
      </w:pPr>
      <w:r w:rsidRPr="00A802B5">
        <w:rPr>
          <w:b/>
        </w:rPr>
        <w:t>Moskowitz, J.T.,</w:t>
      </w:r>
      <w:r>
        <w:t xml:space="preserve"> Cheung, E.O., Snowberg, K., Verstaen, A., Merrilees, J., Salsman, J.M., &amp; Dowling, G.A. (in press) Randomized controlled trial of a facilitated online positive emotion regulation intervention for dementia caregivers.  </w:t>
      </w:r>
      <w:r w:rsidRPr="00A802B5">
        <w:rPr>
          <w:i/>
        </w:rPr>
        <w:t>Health Psychology.</w:t>
      </w:r>
      <w:r>
        <w:t xml:space="preserve">  </w:t>
      </w:r>
    </w:p>
    <w:p w14:paraId="5729222D" w14:textId="77777777" w:rsidR="000A7E5D" w:rsidRPr="000A7E5D" w:rsidRDefault="000A7E5D" w:rsidP="000A7E5D">
      <w:pPr>
        <w:pStyle w:val="ListParagraph"/>
        <w:rPr>
          <w:rFonts w:ascii="-webkit-standard" w:hAnsi="-webkit-standard"/>
          <w:color w:val="000000"/>
        </w:rPr>
      </w:pPr>
    </w:p>
    <w:p w14:paraId="7D69D262" w14:textId="5622C445" w:rsidR="004D7937" w:rsidRPr="00A6600C" w:rsidRDefault="000A7E5D" w:rsidP="00A6600C">
      <w:pPr>
        <w:pStyle w:val="ListParagraph"/>
        <w:numPr>
          <w:ilvl w:val="0"/>
          <w:numId w:val="7"/>
        </w:numPr>
        <w:ind w:left="360"/>
      </w:pPr>
      <w:r w:rsidRPr="000A7E5D">
        <w:rPr>
          <w:rFonts w:ascii="-webkit-standard" w:hAnsi="-webkit-standard"/>
          <w:color w:val="000000"/>
        </w:rPr>
        <w:t>Hernandez</w:t>
      </w:r>
      <w:r>
        <w:rPr>
          <w:rFonts w:ascii="-webkit-standard" w:hAnsi="-webkit-standard"/>
          <w:color w:val="000000"/>
        </w:rPr>
        <w:t>,</w:t>
      </w:r>
      <w:r w:rsidRPr="000A7E5D">
        <w:rPr>
          <w:rFonts w:ascii="-webkit-standard" w:hAnsi="-webkit-standard"/>
          <w:color w:val="000000"/>
        </w:rPr>
        <w:t xml:space="preserve"> R, Burrows</w:t>
      </w:r>
      <w:r>
        <w:rPr>
          <w:rFonts w:ascii="-webkit-standard" w:hAnsi="-webkit-standard"/>
          <w:color w:val="000000"/>
        </w:rPr>
        <w:t>,</w:t>
      </w:r>
      <w:r w:rsidRPr="000A7E5D">
        <w:rPr>
          <w:rFonts w:ascii="-webkit-standard" w:hAnsi="-webkit-standard"/>
          <w:color w:val="000000"/>
        </w:rPr>
        <w:t xml:space="preserve"> B</w:t>
      </w:r>
      <w:r>
        <w:rPr>
          <w:rFonts w:ascii="-webkit-standard" w:hAnsi="-webkit-standard"/>
          <w:color w:val="000000"/>
        </w:rPr>
        <w:t>.</w:t>
      </w:r>
      <w:r w:rsidRPr="000A7E5D">
        <w:rPr>
          <w:rFonts w:ascii="-webkit-standard" w:hAnsi="-webkit-standard"/>
          <w:color w:val="000000"/>
        </w:rPr>
        <w:t>, Wilund</w:t>
      </w:r>
      <w:r>
        <w:rPr>
          <w:rFonts w:ascii="-webkit-standard" w:hAnsi="-webkit-standard"/>
          <w:color w:val="000000"/>
        </w:rPr>
        <w:t>,</w:t>
      </w:r>
      <w:r w:rsidRPr="000A7E5D">
        <w:rPr>
          <w:rFonts w:ascii="-webkit-standard" w:hAnsi="-webkit-standard"/>
          <w:color w:val="000000"/>
        </w:rPr>
        <w:t xml:space="preserve"> K</w:t>
      </w:r>
      <w:r>
        <w:rPr>
          <w:rFonts w:ascii="-webkit-standard" w:hAnsi="-webkit-standard"/>
          <w:color w:val="000000"/>
        </w:rPr>
        <w:t>.</w:t>
      </w:r>
      <w:r w:rsidRPr="000A7E5D">
        <w:rPr>
          <w:rFonts w:ascii="-webkit-standard" w:hAnsi="-webkit-standard"/>
          <w:color w:val="000000"/>
        </w:rPr>
        <w:t>, Cohn</w:t>
      </w:r>
      <w:r>
        <w:rPr>
          <w:rFonts w:ascii="-webkit-standard" w:hAnsi="-webkit-standard"/>
          <w:color w:val="000000"/>
        </w:rPr>
        <w:t>,</w:t>
      </w:r>
      <w:r w:rsidRPr="000A7E5D">
        <w:rPr>
          <w:rFonts w:ascii="-webkit-standard" w:hAnsi="-webkit-standard"/>
          <w:color w:val="000000"/>
        </w:rPr>
        <w:t xml:space="preserve"> M</w:t>
      </w:r>
      <w:r>
        <w:rPr>
          <w:rFonts w:ascii="-webkit-standard" w:hAnsi="-webkit-standard"/>
          <w:color w:val="000000"/>
        </w:rPr>
        <w:t>.</w:t>
      </w:r>
      <w:r w:rsidRPr="000A7E5D">
        <w:rPr>
          <w:rFonts w:ascii="-webkit-standard" w:hAnsi="-webkit-standard"/>
          <w:color w:val="000000"/>
        </w:rPr>
        <w:t>, Xu</w:t>
      </w:r>
      <w:r>
        <w:rPr>
          <w:rFonts w:ascii="-webkit-standard" w:hAnsi="-webkit-standard"/>
          <w:color w:val="000000"/>
        </w:rPr>
        <w:t>,</w:t>
      </w:r>
      <w:r w:rsidRPr="000A7E5D">
        <w:rPr>
          <w:rFonts w:ascii="-webkit-standard" w:hAnsi="-webkit-standard"/>
          <w:color w:val="000000"/>
        </w:rPr>
        <w:t xml:space="preserve"> S</w:t>
      </w:r>
      <w:r>
        <w:rPr>
          <w:rFonts w:ascii="-webkit-standard" w:hAnsi="-webkit-standard"/>
          <w:color w:val="000000"/>
        </w:rPr>
        <w:t>.</w:t>
      </w:r>
      <w:r w:rsidRPr="000A7E5D">
        <w:rPr>
          <w:rFonts w:ascii="-webkit-standard" w:hAnsi="-webkit-standard"/>
          <w:color w:val="000000"/>
        </w:rPr>
        <w:t xml:space="preserve">, </w:t>
      </w:r>
      <w:r w:rsidRPr="000A7E5D">
        <w:rPr>
          <w:rFonts w:ascii="-webkit-standard" w:hAnsi="-webkit-standard"/>
          <w:b/>
          <w:color w:val="000000"/>
        </w:rPr>
        <w:t>Moskowitz J.T.</w:t>
      </w:r>
      <w:r w:rsidRPr="000A7E5D">
        <w:rPr>
          <w:rFonts w:ascii="-webkit-standard" w:hAnsi="-webkit-standard"/>
          <w:color w:val="000000"/>
        </w:rPr>
        <w:t xml:space="preserve"> (</w:t>
      </w:r>
      <w:r w:rsidR="00B00664">
        <w:rPr>
          <w:rFonts w:ascii="-webkit-standard" w:hAnsi="-webkit-standard"/>
          <w:color w:val="000000"/>
        </w:rPr>
        <w:t>i</w:t>
      </w:r>
      <w:r w:rsidRPr="000A7E5D">
        <w:rPr>
          <w:rFonts w:ascii="-webkit-standard" w:hAnsi="-webkit-standard"/>
          <w:color w:val="000000"/>
        </w:rPr>
        <w:t>n press) Feasibility of an Internet-based Positive</w:t>
      </w:r>
      <w:r w:rsidRPr="000A7E5D">
        <w:rPr>
          <w:rStyle w:val="apple-converted-space"/>
          <w:rFonts w:ascii="-webkit-standard" w:hAnsi="-webkit-standard"/>
          <w:color w:val="000000"/>
        </w:rPr>
        <w:t> </w:t>
      </w:r>
      <w:r w:rsidRPr="000A7E5D">
        <w:rPr>
          <w:rFonts w:ascii="-webkit-standard" w:hAnsi="-webkit-standard"/>
          <w:color w:val="000000"/>
        </w:rPr>
        <w:t xml:space="preserve">Psychological Intervention for Hemodialysis Patients with Symptoms of Depression. </w:t>
      </w:r>
      <w:r w:rsidRPr="000A7E5D">
        <w:rPr>
          <w:rFonts w:ascii="-webkit-standard" w:hAnsi="-webkit-standard"/>
          <w:i/>
          <w:color w:val="000000"/>
        </w:rPr>
        <w:t>Social Work in Health Care.</w:t>
      </w:r>
    </w:p>
    <w:p w14:paraId="0ED05DCA" w14:textId="77777777" w:rsidR="00A6600C" w:rsidRPr="00A6600C" w:rsidRDefault="00A6600C" w:rsidP="00A6600C"/>
    <w:p w14:paraId="196BA4EB" w14:textId="3B0BFB5C" w:rsidR="004D7937" w:rsidRPr="004D7937" w:rsidRDefault="004D7937" w:rsidP="00A6600C">
      <w:pPr>
        <w:pStyle w:val="ListParagraph"/>
        <w:numPr>
          <w:ilvl w:val="0"/>
          <w:numId w:val="7"/>
        </w:numPr>
        <w:ind w:left="360"/>
      </w:pPr>
      <w:r w:rsidRPr="004D7937">
        <w:rPr>
          <w:color w:val="000000"/>
        </w:rPr>
        <w:t xml:space="preserve">Massey CN, Feig EH, Duque-Serrano L, Wexler D, </w:t>
      </w:r>
      <w:r w:rsidRPr="004D7937">
        <w:rPr>
          <w:b/>
          <w:color w:val="000000"/>
        </w:rPr>
        <w:t>Moskowitz JT</w:t>
      </w:r>
      <w:r w:rsidRPr="004D7937">
        <w:rPr>
          <w:color w:val="000000"/>
        </w:rPr>
        <w:t>, Huffman</w:t>
      </w:r>
      <w:r>
        <w:rPr>
          <w:color w:val="000000"/>
        </w:rPr>
        <w:t xml:space="preserve"> JC</w:t>
      </w:r>
      <w:r w:rsidRPr="004D7937">
        <w:rPr>
          <w:color w:val="000000"/>
        </w:rPr>
        <w:t xml:space="preserve">. </w:t>
      </w:r>
      <w:r>
        <w:rPr>
          <w:color w:val="000000"/>
        </w:rPr>
        <w:t xml:space="preserve">(in press) </w:t>
      </w:r>
      <w:r w:rsidRPr="004D7937">
        <w:rPr>
          <w:color w:val="000000"/>
        </w:rPr>
        <w:t xml:space="preserve">Well-being interventions for individuals with diabetes: A systematic review. </w:t>
      </w:r>
      <w:r w:rsidRPr="004D7937">
        <w:rPr>
          <w:i/>
          <w:color w:val="000000"/>
        </w:rPr>
        <w:t xml:space="preserve">Diabetes Research and Clinical Practice. </w:t>
      </w:r>
    </w:p>
    <w:p w14:paraId="785D87CD" w14:textId="77777777" w:rsidR="00FC6308" w:rsidRPr="00930A2E" w:rsidRDefault="00FC6308" w:rsidP="00FC6308"/>
    <w:p w14:paraId="0DAF992A" w14:textId="77777777" w:rsidR="004676C5" w:rsidRPr="00930A2E" w:rsidRDefault="004676C5" w:rsidP="004676C5">
      <w:pPr>
        <w:rPr>
          <w:b/>
          <w:caps/>
        </w:rPr>
      </w:pPr>
      <w:r w:rsidRPr="00930A2E">
        <w:rPr>
          <w:b/>
          <w:caps/>
        </w:rPr>
        <w:t>Edited Book and Chapters</w:t>
      </w:r>
    </w:p>
    <w:p w14:paraId="22246EAE" w14:textId="77777777" w:rsidR="004676C5" w:rsidRPr="00930A2E" w:rsidRDefault="004676C5" w:rsidP="004676C5"/>
    <w:p w14:paraId="6AB6CD2B" w14:textId="77777777" w:rsidR="004676C5" w:rsidRPr="00930A2E" w:rsidRDefault="004676C5" w:rsidP="004676C5">
      <w:pPr>
        <w:numPr>
          <w:ilvl w:val="0"/>
          <w:numId w:val="6"/>
        </w:numPr>
      </w:pPr>
      <w:r w:rsidRPr="00930A2E">
        <w:t xml:space="preserve">Hull, J. G., </w:t>
      </w:r>
      <w:r w:rsidRPr="00930A2E">
        <w:rPr>
          <w:b/>
        </w:rPr>
        <w:t>Tedlie (Moskowitz), J. C</w:t>
      </w:r>
      <w:r w:rsidRPr="00930A2E">
        <w:t xml:space="preserve">., &amp; Lehn, D. A. (1995).  Modeling the relation of personality variables to symptom complaints:  The unique role of negative affectivity.  In R.H. Hoyle (Ed.).  </w:t>
      </w:r>
      <w:r w:rsidRPr="00930A2E">
        <w:rPr>
          <w:u w:val="single"/>
        </w:rPr>
        <w:t>Structural equation modeling:  Issues and applications.</w:t>
      </w:r>
      <w:r w:rsidRPr="00930A2E">
        <w:t xml:space="preserve">  Newbury Park, CA:  Sage.</w:t>
      </w:r>
    </w:p>
    <w:p w14:paraId="6BC91A75" w14:textId="77777777" w:rsidR="00035A47" w:rsidRPr="00930A2E" w:rsidRDefault="00035A47" w:rsidP="00035A47"/>
    <w:p w14:paraId="6FBEABCD" w14:textId="77777777" w:rsidR="00035A47" w:rsidRPr="00930A2E" w:rsidRDefault="00035A47" w:rsidP="00035A47">
      <w:pPr>
        <w:numPr>
          <w:ilvl w:val="0"/>
          <w:numId w:val="6"/>
        </w:numPr>
      </w:pPr>
      <w:r w:rsidRPr="00930A2E">
        <w:t xml:space="preserve">Folkman, S., </w:t>
      </w:r>
      <w:r w:rsidRPr="00930A2E">
        <w:rPr>
          <w:b/>
        </w:rPr>
        <w:t>Moskowitz, J. T.,</w:t>
      </w:r>
      <w:r w:rsidRPr="00930A2E">
        <w:t xml:space="preserve"> Ozer, E.M., &amp; Park, C.L. (1997) Positive meaningful events and coping in the context of HIV/AIDS.  In B.H. Gottlieb (Ed.).  </w:t>
      </w:r>
      <w:r w:rsidRPr="00930A2E">
        <w:rPr>
          <w:u w:val="single"/>
        </w:rPr>
        <w:t>Coping with Chronic Stress</w:t>
      </w:r>
      <w:r w:rsidRPr="00930A2E">
        <w:t xml:space="preserve">.  New York:  Plenum. </w:t>
      </w:r>
    </w:p>
    <w:p w14:paraId="38354C58" w14:textId="77777777" w:rsidR="00035A47" w:rsidRPr="00930A2E" w:rsidRDefault="00035A47" w:rsidP="00035A47"/>
    <w:p w14:paraId="1D08E055" w14:textId="77777777" w:rsidR="00035A47" w:rsidRPr="00930A2E" w:rsidRDefault="00035A47" w:rsidP="00035A47">
      <w:pPr>
        <w:numPr>
          <w:ilvl w:val="0"/>
          <w:numId w:val="6"/>
        </w:numPr>
      </w:pPr>
      <w:r w:rsidRPr="00930A2E">
        <w:t xml:space="preserve">Catania, J.A., Binson, D., Dolcini, M. M., </w:t>
      </w:r>
      <w:r w:rsidRPr="00930A2E">
        <w:rPr>
          <w:b/>
        </w:rPr>
        <w:t>Moskowitz J. T.,</w:t>
      </w:r>
      <w:r w:rsidRPr="00930A2E">
        <w:t xml:space="preserve"> &amp; van der Straten, A. (2001) Frontiers in the Behavioral Epidemiology of HIV/STDs. In A. Baum, T.A. Revenson, &amp; J.E. Singer, (Eds.) </w:t>
      </w:r>
      <w:r w:rsidRPr="00930A2E">
        <w:rPr>
          <w:u w:val="single"/>
        </w:rPr>
        <w:t>Handbook of Health Psychology.</w:t>
      </w:r>
      <w:r w:rsidRPr="00930A2E">
        <w:t xml:space="preserve">  Mahwah, New Jersey:  Lawrence Erlbaum</w:t>
      </w:r>
    </w:p>
    <w:p w14:paraId="6989CA19" w14:textId="77777777" w:rsidR="00035A47" w:rsidRPr="00930A2E" w:rsidRDefault="00035A47" w:rsidP="00035A47"/>
    <w:p w14:paraId="1E934AFA" w14:textId="0BC2FFFF" w:rsidR="00035A47" w:rsidRPr="00930A2E" w:rsidRDefault="00035A47" w:rsidP="00035A47">
      <w:pPr>
        <w:numPr>
          <w:ilvl w:val="0"/>
          <w:numId w:val="6"/>
        </w:numPr>
      </w:pPr>
      <w:r w:rsidRPr="00930A2E">
        <w:rPr>
          <w:b/>
        </w:rPr>
        <w:t>Moskowitz, J.T</w:t>
      </w:r>
      <w:r w:rsidRPr="00930A2E">
        <w:t xml:space="preserve">. (2001).  Emotion and Coping.  In T.J. Mayne and G.A. Bonanno (Eds.) </w:t>
      </w:r>
      <w:r w:rsidRPr="00930A2E">
        <w:rPr>
          <w:u w:val="single"/>
        </w:rPr>
        <w:t>Emotion:  Current Issues and Future Directions.</w:t>
      </w:r>
      <w:r w:rsidRPr="00930A2E">
        <w:t xml:space="preserve">  pp. 311-336. New York:  Guilford.</w:t>
      </w:r>
    </w:p>
    <w:p w14:paraId="52E38D90" w14:textId="77777777" w:rsidR="00035A47" w:rsidRPr="00930A2E" w:rsidRDefault="00035A47" w:rsidP="0004395B"/>
    <w:p w14:paraId="661B0556" w14:textId="77777777" w:rsidR="00035A47" w:rsidRPr="00930A2E" w:rsidRDefault="00035A47" w:rsidP="00035A47">
      <w:pPr>
        <w:numPr>
          <w:ilvl w:val="0"/>
          <w:numId w:val="6"/>
        </w:numPr>
      </w:pPr>
      <w:r w:rsidRPr="00930A2E">
        <w:rPr>
          <w:lang w:val="da-DK"/>
        </w:rPr>
        <w:t xml:space="preserve">Folkman, S. &amp; </w:t>
      </w:r>
      <w:r w:rsidRPr="00930A2E">
        <w:rPr>
          <w:b/>
          <w:lang w:val="da-DK"/>
        </w:rPr>
        <w:t>Moskowitz, J.T</w:t>
      </w:r>
      <w:r w:rsidRPr="00930A2E">
        <w:rPr>
          <w:b/>
          <w:bCs/>
          <w:lang w:val="da-DK"/>
        </w:rPr>
        <w:t>.</w:t>
      </w:r>
      <w:r w:rsidRPr="00930A2E">
        <w:rPr>
          <w:lang w:val="da-DK"/>
        </w:rPr>
        <w:t xml:space="preserve"> (2004).  </w:t>
      </w:r>
      <w:r w:rsidRPr="00930A2E">
        <w:t xml:space="preserve">Stress, appraisal, and coping.  In N. Anderson (Ed) </w:t>
      </w:r>
      <w:r w:rsidRPr="00930A2E">
        <w:rPr>
          <w:u w:val="single"/>
        </w:rPr>
        <w:t>Encyclopedia of Health and Behavior</w:t>
      </w:r>
      <w:r w:rsidRPr="00930A2E">
        <w:t>.  Pp. 774-776.  Newbury Park, CA:  Sage.</w:t>
      </w:r>
    </w:p>
    <w:p w14:paraId="1A1DFDE7" w14:textId="77777777" w:rsidR="00035A47" w:rsidRPr="00930A2E" w:rsidRDefault="00035A47" w:rsidP="00035A47"/>
    <w:p w14:paraId="0BA258E5" w14:textId="77777777" w:rsidR="00035A47" w:rsidRPr="00930A2E" w:rsidRDefault="00035A47" w:rsidP="00035A47">
      <w:pPr>
        <w:numPr>
          <w:ilvl w:val="0"/>
          <w:numId w:val="6"/>
        </w:numPr>
      </w:pPr>
      <w:r w:rsidRPr="00930A2E">
        <w:rPr>
          <w:bCs/>
          <w:lang w:val="da-DK"/>
        </w:rPr>
        <w:t xml:space="preserve">Folkman, S. &amp; </w:t>
      </w:r>
      <w:r w:rsidRPr="00930A2E">
        <w:rPr>
          <w:b/>
          <w:bCs/>
          <w:lang w:val="da-DK"/>
        </w:rPr>
        <w:t>Moskowitz, J.T.</w:t>
      </w:r>
      <w:r w:rsidRPr="00930A2E">
        <w:rPr>
          <w:bCs/>
          <w:lang w:val="da-DK"/>
        </w:rPr>
        <w:t xml:space="preserve"> (2007).  </w:t>
      </w:r>
      <w:r w:rsidRPr="00930A2E">
        <w:t xml:space="preserve">Positive affect and meaning-focused coping during significant psychological stress. In M. Hewstone, H. Schut, J. de Wit, K. van den Bos &amp; M. Stroebe (Eds.) </w:t>
      </w:r>
      <w:r w:rsidRPr="00930A2E">
        <w:rPr>
          <w:iCs/>
          <w:u w:val="single"/>
        </w:rPr>
        <w:t>The scope of social psychology: Theory and applications</w:t>
      </w:r>
      <w:r w:rsidRPr="00930A2E">
        <w:rPr>
          <w:i/>
          <w:iCs/>
        </w:rPr>
        <w:t>.</w:t>
      </w:r>
      <w:r w:rsidRPr="00930A2E">
        <w:t xml:space="preserve"> (pp. 193-208). Hove, UK: Psychology Press.</w:t>
      </w:r>
    </w:p>
    <w:p w14:paraId="49CE81A3" w14:textId="77777777" w:rsidR="00035A47" w:rsidRPr="00930A2E" w:rsidRDefault="00035A47" w:rsidP="00035A47"/>
    <w:p w14:paraId="12503511" w14:textId="77777777" w:rsidR="00035A47" w:rsidRPr="00930A2E" w:rsidRDefault="00035A47" w:rsidP="00035A47">
      <w:pPr>
        <w:numPr>
          <w:ilvl w:val="0"/>
          <w:numId w:val="6"/>
        </w:numPr>
      </w:pPr>
      <w:r w:rsidRPr="00930A2E">
        <w:rPr>
          <w:b/>
        </w:rPr>
        <w:t>Moskowitz, J.T.</w:t>
      </w:r>
      <w:r w:rsidRPr="00930A2E">
        <w:t xml:space="preserve"> (2007).  Stress and Coping.  In K. Vohs &amp; R. Baumeister (Eds). </w:t>
      </w:r>
      <w:r w:rsidRPr="00930A2E">
        <w:rPr>
          <w:u w:val="single"/>
        </w:rPr>
        <w:t>Encyclopedia of Social Psychology</w:t>
      </w:r>
      <w:r w:rsidRPr="00930A2E">
        <w:t>.vol. 2, pp. 948-951.</w:t>
      </w:r>
    </w:p>
    <w:p w14:paraId="2BD0ACED" w14:textId="77777777" w:rsidR="00035A47" w:rsidRPr="00930A2E" w:rsidRDefault="00035A47" w:rsidP="00035A47"/>
    <w:p w14:paraId="7F86C9D3" w14:textId="77777777" w:rsidR="00035A47" w:rsidRPr="00930A2E" w:rsidRDefault="00035A47" w:rsidP="00035A47">
      <w:pPr>
        <w:numPr>
          <w:ilvl w:val="0"/>
          <w:numId w:val="6"/>
        </w:numPr>
      </w:pPr>
      <w:r w:rsidRPr="00930A2E">
        <w:t xml:space="preserve">Bower, J.E., Epel, E. &amp; </w:t>
      </w:r>
      <w:r w:rsidRPr="00930A2E">
        <w:rPr>
          <w:b/>
          <w:bCs/>
        </w:rPr>
        <w:t xml:space="preserve">Moskowitz, J.T. </w:t>
      </w:r>
      <w:r w:rsidRPr="00930A2E">
        <w:t xml:space="preserve">(2008).  Biological correlates:  How psychological components of benefit finding may lead to physiological benefits.  Park, C., Lechner, S., Stanton, A., &amp; Antoni, M. (Eds).  </w:t>
      </w:r>
      <w:r w:rsidRPr="00930A2E">
        <w:rPr>
          <w:u w:val="single"/>
        </w:rPr>
        <w:t>Positive Life Changes in the Context of Medical Illness</w:t>
      </w:r>
      <w:r w:rsidRPr="00930A2E">
        <w:t>. New York:  American Psychological Association. Pp. 155-172.</w:t>
      </w:r>
    </w:p>
    <w:p w14:paraId="2A3D3158" w14:textId="77777777" w:rsidR="00035A47" w:rsidRPr="00930A2E" w:rsidRDefault="00035A47" w:rsidP="00035A47"/>
    <w:p w14:paraId="089AD397" w14:textId="77777777" w:rsidR="00035A47" w:rsidRPr="00930A2E" w:rsidRDefault="00035A47" w:rsidP="00035A47">
      <w:pPr>
        <w:numPr>
          <w:ilvl w:val="0"/>
          <w:numId w:val="6"/>
        </w:numPr>
      </w:pPr>
      <w:r w:rsidRPr="00930A2E">
        <w:rPr>
          <w:b/>
          <w:bCs/>
        </w:rPr>
        <w:t>Moskowitz, J.T.</w:t>
      </w:r>
      <w:r w:rsidRPr="00930A2E">
        <w:t xml:space="preserve">(2010).  Positive affect at the onset of chronic illness:  Planting the seeds of resilience.  In </w:t>
      </w:r>
      <w:r w:rsidRPr="00930A2E">
        <w:rPr>
          <w:u w:val="single"/>
        </w:rPr>
        <w:t>Handbook of Adult Resilience.</w:t>
      </w:r>
      <w:r w:rsidRPr="00930A2E">
        <w:t xml:space="preserve"> Reich, J.W., Zautra, A.J., &amp; Hall, J. (Eds.).  New York:  Guilford. 465- 483.</w:t>
      </w:r>
    </w:p>
    <w:p w14:paraId="6E56912A" w14:textId="77777777" w:rsidR="00035A47" w:rsidRPr="00930A2E" w:rsidRDefault="00035A47" w:rsidP="00035A47"/>
    <w:p w14:paraId="0A0BE163" w14:textId="77777777" w:rsidR="00035A47" w:rsidRPr="00930A2E" w:rsidRDefault="00035A47" w:rsidP="00035A47">
      <w:pPr>
        <w:numPr>
          <w:ilvl w:val="0"/>
          <w:numId w:val="6"/>
        </w:numPr>
      </w:pPr>
      <w:r w:rsidRPr="00930A2E">
        <w:rPr>
          <w:b/>
          <w:bCs/>
        </w:rPr>
        <w:t>Moskowitz, J.T</w:t>
      </w:r>
      <w:r w:rsidRPr="00930A2E">
        <w:t>. (2011).  Coping interventions and the regulation of positive affect.  In</w:t>
      </w:r>
      <w:r w:rsidRPr="00930A2E">
        <w:rPr>
          <w:u w:val="single"/>
        </w:rPr>
        <w:t xml:space="preserve"> Handbook of Stress, Health and Coping</w:t>
      </w:r>
      <w:r w:rsidRPr="00930A2E">
        <w:t>.  Folkman, S (Ed).  New York:  Oxford. 407-427.</w:t>
      </w:r>
    </w:p>
    <w:p w14:paraId="432064F7" w14:textId="77777777" w:rsidR="00035A47" w:rsidRPr="00930A2E" w:rsidRDefault="00035A47" w:rsidP="00035A47"/>
    <w:p w14:paraId="4CCE1EFD" w14:textId="77777777" w:rsidR="00035A47" w:rsidRPr="00930A2E" w:rsidRDefault="00035A47" w:rsidP="00035A47">
      <w:pPr>
        <w:numPr>
          <w:ilvl w:val="0"/>
          <w:numId w:val="6"/>
        </w:numPr>
      </w:pPr>
      <w:r w:rsidRPr="00930A2E">
        <w:rPr>
          <w:b/>
        </w:rPr>
        <w:t>Moskowitz, J.T.</w:t>
      </w:r>
      <w:r w:rsidRPr="00930A2E">
        <w:t xml:space="preserve"> &amp; Saslow, L.R. (2014).  Health and Psychology:  The Importance of Positive Affect.  Tugade, M., Shiota, M., &amp; Kirby, L. (Eds).  </w:t>
      </w:r>
      <w:r w:rsidRPr="00930A2E">
        <w:rPr>
          <w:u w:val="single"/>
        </w:rPr>
        <w:t>Handbook of Positive Emotions</w:t>
      </w:r>
      <w:r w:rsidRPr="00930A2E">
        <w:t>.  New York:  Guilford.  413-431.</w:t>
      </w:r>
    </w:p>
    <w:p w14:paraId="0F47DE87" w14:textId="77777777" w:rsidR="00035A47" w:rsidRPr="00930A2E" w:rsidRDefault="00035A47" w:rsidP="00035A47">
      <w:pPr>
        <w:rPr>
          <w:u w:val="single"/>
        </w:rPr>
      </w:pPr>
    </w:p>
    <w:p w14:paraId="53309E69" w14:textId="77777777" w:rsidR="00035A47" w:rsidRPr="00930A2E" w:rsidRDefault="00035A47" w:rsidP="00035A47">
      <w:pPr>
        <w:numPr>
          <w:ilvl w:val="0"/>
          <w:numId w:val="6"/>
        </w:numPr>
      </w:pPr>
      <w:r w:rsidRPr="00930A2E">
        <w:t xml:space="preserve">Saslow, L.R., Cohn, M.A., &amp; </w:t>
      </w:r>
      <w:r w:rsidRPr="00930A2E">
        <w:rPr>
          <w:b/>
        </w:rPr>
        <w:t>Moskowitz, J.T.</w:t>
      </w:r>
      <w:r w:rsidRPr="00930A2E">
        <w:t xml:space="preserve"> (2014).  Positive affect interventions to reduce stress:   Harnessing the benefit while avoiding the Pollyanna.  In </w:t>
      </w:r>
      <w:r w:rsidRPr="00930A2E">
        <w:rPr>
          <w:u w:val="single"/>
        </w:rPr>
        <w:t>The Dark and Light Sides of Positive Emotion.</w:t>
      </w:r>
      <w:r w:rsidRPr="00930A2E">
        <w:t xml:space="preserve"> Gruber, J. &amp; </w:t>
      </w:r>
      <w:r w:rsidRPr="00930A2E">
        <w:rPr>
          <w:bCs/>
        </w:rPr>
        <w:t>Moskowitz, J.T.</w:t>
      </w:r>
      <w:r w:rsidRPr="00930A2E">
        <w:t xml:space="preserve"> (Eds).  New York:  Oxford. 515-532.</w:t>
      </w:r>
    </w:p>
    <w:p w14:paraId="18B382F2" w14:textId="77777777" w:rsidR="00035A47" w:rsidRPr="00930A2E" w:rsidRDefault="00035A47" w:rsidP="00035A47"/>
    <w:p w14:paraId="39B3330A" w14:textId="77777777" w:rsidR="00035A47" w:rsidRPr="00930A2E" w:rsidRDefault="00035A47" w:rsidP="00035A47">
      <w:pPr>
        <w:numPr>
          <w:ilvl w:val="0"/>
          <w:numId w:val="6"/>
        </w:numPr>
        <w:rPr>
          <w:u w:val="single"/>
        </w:rPr>
      </w:pPr>
      <w:r w:rsidRPr="00930A2E">
        <w:t xml:space="preserve">Gruber, J., &amp; </w:t>
      </w:r>
      <w:r w:rsidRPr="00930A2E">
        <w:rPr>
          <w:b/>
        </w:rPr>
        <w:t>Moskowitz, J. T</w:t>
      </w:r>
      <w:r w:rsidRPr="00930A2E">
        <w:t xml:space="preserve">. (Eds.). (2014). </w:t>
      </w:r>
      <w:r w:rsidRPr="00930A2E">
        <w:rPr>
          <w:iCs/>
          <w:u w:val="single"/>
        </w:rPr>
        <w:t>The Dark and Light Sides of Positive Emotion</w:t>
      </w:r>
      <w:r w:rsidRPr="00930A2E">
        <w:t>. New York: Oxford.</w:t>
      </w:r>
    </w:p>
    <w:p w14:paraId="0F9C5A45" w14:textId="77777777" w:rsidR="00035A47" w:rsidRPr="00930A2E" w:rsidRDefault="00035A47" w:rsidP="00035A47"/>
    <w:p w14:paraId="27BCB15F" w14:textId="77777777" w:rsidR="006058E5" w:rsidRPr="00930A2E" w:rsidRDefault="00035A47" w:rsidP="006058E5">
      <w:pPr>
        <w:numPr>
          <w:ilvl w:val="0"/>
          <w:numId w:val="6"/>
        </w:numPr>
        <w:rPr>
          <w:u w:val="single"/>
        </w:rPr>
      </w:pPr>
      <w:r w:rsidRPr="00930A2E">
        <w:t xml:space="preserve">Salsman, J.M. &amp; </w:t>
      </w:r>
      <w:r w:rsidRPr="00930A2E">
        <w:rPr>
          <w:b/>
        </w:rPr>
        <w:t>Moskowitz, J.T</w:t>
      </w:r>
      <w:r w:rsidRPr="00930A2E">
        <w:t xml:space="preserve">. (2014) Complementary Strengths of Health Psychology and Positive Psychology.  </w:t>
      </w:r>
      <w:r w:rsidR="00B30F4B" w:rsidRPr="00930A2E">
        <w:t xml:space="preserve"> In </w:t>
      </w:r>
      <w:r w:rsidRPr="00930A2E">
        <w:rPr>
          <w:u w:val="single"/>
        </w:rPr>
        <w:t>Positive Psychology In Practice</w:t>
      </w:r>
      <w:r w:rsidRPr="00930A2E">
        <w:t>, 2</w:t>
      </w:r>
      <w:r w:rsidRPr="00930A2E">
        <w:rPr>
          <w:vertAlign w:val="superscript"/>
        </w:rPr>
        <w:t>nd</w:t>
      </w:r>
      <w:r w:rsidRPr="00930A2E">
        <w:t xml:space="preserve"> Ed. Linley, P.A., &amp; Joseph, S. Hoboken, NJ: Wiley.</w:t>
      </w:r>
    </w:p>
    <w:p w14:paraId="08209B5B" w14:textId="77777777" w:rsidR="006058E5" w:rsidRPr="00930A2E" w:rsidRDefault="006058E5" w:rsidP="006058E5"/>
    <w:p w14:paraId="77B61122" w14:textId="528C9C72" w:rsidR="006058E5" w:rsidRPr="00D91D64" w:rsidRDefault="006058E5" w:rsidP="006058E5">
      <w:pPr>
        <w:numPr>
          <w:ilvl w:val="0"/>
          <w:numId w:val="6"/>
        </w:numPr>
        <w:rPr>
          <w:u w:val="single"/>
        </w:rPr>
      </w:pPr>
      <w:r w:rsidRPr="00930A2E">
        <w:t xml:space="preserve">Bassett, S. M., &amp; </w:t>
      </w:r>
      <w:r w:rsidRPr="00930A2E">
        <w:rPr>
          <w:b/>
        </w:rPr>
        <w:t>Moskowitz, J. T.</w:t>
      </w:r>
      <w:r w:rsidRPr="00930A2E">
        <w:t xml:space="preserve"> (2017). Coping and Chronic Illness. In A. Wenzel (Ed.), </w:t>
      </w:r>
      <w:r w:rsidRPr="00930A2E">
        <w:rPr>
          <w:iCs/>
          <w:u w:val="single"/>
        </w:rPr>
        <w:t>The SAGE Encyclopedia of Abnormal and Clinical Psychology</w:t>
      </w:r>
      <w:r w:rsidRPr="00930A2E">
        <w:rPr>
          <w:u w:val="single"/>
        </w:rPr>
        <w:t xml:space="preserve">. </w:t>
      </w:r>
      <w:r w:rsidRPr="00930A2E">
        <w:t>SAGE Publications, Inc., pp. 879-881). Thousand Oaks.</w:t>
      </w:r>
    </w:p>
    <w:p w14:paraId="2B6C67C3" w14:textId="77777777" w:rsidR="00D91D64" w:rsidRDefault="00D91D64" w:rsidP="00D91D64">
      <w:pPr>
        <w:pStyle w:val="ListParagraph"/>
        <w:rPr>
          <w:u w:val="single"/>
        </w:rPr>
      </w:pPr>
    </w:p>
    <w:p w14:paraId="0BD3D267" w14:textId="31F42B32" w:rsidR="00D91D64" w:rsidRPr="00D91D64" w:rsidRDefault="00D91D64" w:rsidP="00D91D64">
      <w:pPr>
        <w:numPr>
          <w:ilvl w:val="0"/>
          <w:numId w:val="6"/>
        </w:numPr>
      </w:pPr>
      <w:r w:rsidRPr="00D91D64">
        <w:t xml:space="preserve">Pressman, S.D., Jenkins, B.N., &amp; </w:t>
      </w:r>
      <w:r w:rsidRPr="00D91D64">
        <w:rPr>
          <w:b/>
        </w:rPr>
        <w:t>Moskowitz, J.T.</w:t>
      </w:r>
      <w:r w:rsidRPr="00D91D64">
        <w:t xml:space="preserve"> (in press).  Positive Affect and Health:  What Do We Know and Where Next Should We Go?  </w:t>
      </w:r>
      <w:r w:rsidRPr="00D91D64">
        <w:rPr>
          <w:u w:val="single"/>
        </w:rPr>
        <w:t>Annual Review of Psychology</w:t>
      </w:r>
      <w:r w:rsidRPr="00D91D64">
        <w:t>.</w:t>
      </w:r>
    </w:p>
    <w:p w14:paraId="01E9E129" w14:textId="77777777" w:rsidR="0015413A" w:rsidRDefault="0015413A" w:rsidP="0015413A">
      <w:pPr>
        <w:pStyle w:val="ListParagraph"/>
        <w:rPr>
          <w:sz w:val="22"/>
        </w:rPr>
      </w:pPr>
    </w:p>
    <w:p w14:paraId="75DA608E" w14:textId="711FB52F" w:rsidR="001F570A" w:rsidRDefault="0015413A" w:rsidP="0015413A">
      <w:pPr>
        <w:rPr>
          <w:b/>
          <w:sz w:val="22"/>
        </w:rPr>
      </w:pPr>
      <w:r>
        <w:rPr>
          <w:b/>
          <w:sz w:val="22"/>
        </w:rPr>
        <w:t>PRESENTATIONS</w:t>
      </w:r>
    </w:p>
    <w:p w14:paraId="713776F3" w14:textId="77777777" w:rsidR="00FF4DDA" w:rsidRDefault="00FF4DDA" w:rsidP="0015413A">
      <w:pPr>
        <w:rPr>
          <w:b/>
          <w:sz w:val="22"/>
        </w:rPr>
      </w:pPr>
    </w:p>
    <w:p w14:paraId="7AAC5F5F" w14:textId="77777777" w:rsidR="00D342F8" w:rsidRDefault="00D342F8" w:rsidP="00D342F8">
      <w:pPr>
        <w:rPr>
          <w:sz w:val="22"/>
          <w:szCs w:val="22"/>
        </w:rPr>
      </w:pPr>
      <w:r>
        <w:rPr>
          <w:sz w:val="22"/>
          <w:szCs w:val="22"/>
        </w:rPr>
        <w:t xml:space="preserve">November, 2018 </w:t>
      </w:r>
      <w:r w:rsidRPr="00D342F8">
        <w:rPr>
          <w:i/>
          <w:sz w:val="22"/>
          <w:szCs w:val="22"/>
        </w:rPr>
        <w:t>Finding a Balance:  Handling Stress and Anxiety as a Healthcare Attorney.</w:t>
      </w:r>
      <w:r>
        <w:rPr>
          <w:sz w:val="22"/>
          <w:szCs w:val="22"/>
        </w:rPr>
        <w:t xml:space="preserve">  Invited</w:t>
      </w:r>
    </w:p>
    <w:p w14:paraId="577AED98" w14:textId="07C70F8E" w:rsidR="00D342F8" w:rsidRDefault="00D342F8" w:rsidP="00D342F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panel at the 36</w:t>
      </w:r>
      <w:r w:rsidRPr="00D342F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Health Law Symposium, Chicago, IL.</w:t>
      </w:r>
    </w:p>
    <w:p w14:paraId="32012168" w14:textId="75647773" w:rsidR="00D342F8" w:rsidRDefault="00D342F8" w:rsidP="00264162">
      <w:pPr>
        <w:rPr>
          <w:sz w:val="22"/>
          <w:szCs w:val="22"/>
        </w:rPr>
      </w:pPr>
    </w:p>
    <w:p w14:paraId="66F10064" w14:textId="783F5DDF" w:rsidR="00264162" w:rsidRDefault="00264162" w:rsidP="00264162">
      <w:pPr>
        <w:rPr>
          <w:sz w:val="22"/>
          <w:szCs w:val="22"/>
        </w:rPr>
      </w:pPr>
      <w:r>
        <w:rPr>
          <w:sz w:val="22"/>
          <w:szCs w:val="22"/>
        </w:rPr>
        <w:t xml:space="preserve">October, 2018 </w:t>
      </w:r>
      <w:r w:rsidRPr="00264162">
        <w:rPr>
          <w:i/>
          <w:sz w:val="22"/>
          <w:szCs w:val="22"/>
        </w:rPr>
        <w:t>Positive Emotion and Health.  Progress, Promise, and Lessons Learned.</w:t>
      </w:r>
      <w:r>
        <w:rPr>
          <w:sz w:val="22"/>
          <w:szCs w:val="22"/>
        </w:rPr>
        <w:t xml:space="preserve">  Invited Plenary </w:t>
      </w:r>
    </w:p>
    <w:p w14:paraId="284AC662" w14:textId="592120B7" w:rsidR="00264162" w:rsidRDefault="00264162" w:rsidP="00264162">
      <w:pPr>
        <w:ind w:firstLine="720"/>
        <w:rPr>
          <w:sz w:val="22"/>
          <w:szCs w:val="22"/>
        </w:rPr>
      </w:pPr>
      <w:r>
        <w:rPr>
          <w:sz w:val="22"/>
          <w:szCs w:val="22"/>
        </w:rPr>
        <w:t>at the Spanish Congress on Positive Psychology, Madrid, Spain</w:t>
      </w:r>
    </w:p>
    <w:p w14:paraId="1B8319C9" w14:textId="77777777" w:rsidR="00264162" w:rsidRDefault="00264162" w:rsidP="00264162">
      <w:pPr>
        <w:rPr>
          <w:sz w:val="22"/>
          <w:szCs w:val="22"/>
        </w:rPr>
      </w:pPr>
    </w:p>
    <w:p w14:paraId="345A7B26" w14:textId="57A97890" w:rsidR="00264162" w:rsidRDefault="00264162" w:rsidP="0026416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October, 2018 </w:t>
      </w:r>
      <w:r w:rsidRPr="00264162">
        <w:rPr>
          <w:i/>
          <w:sz w:val="22"/>
          <w:szCs w:val="22"/>
        </w:rPr>
        <w:t xml:space="preserve">Positive Affect Skills for Improving Psychological and Physical Health in the Context of </w:t>
      </w:r>
    </w:p>
    <w:p w14:paraId="5C7D9336" w14:textId="46A8FC75" w:rsidR="00264162" w:rsidRDefault="00264162" w:rsidP="00264162">
      <w:pPr>
        <w:ind w:firstLine="720"/>
        <w:rPr>
          <w:sz w:val="22"/>
          <w:szCs w:val="22"/>
        </w:rPr>
      </w:pPr>
      <w:r w:rsidRPr="00264162">
        <w:rPr>
          <w:i/>
          <w:sz w:val="22"/>
          <w:szCs w:val="22"/>
        </w:rPr>
        <w:t>Serious Life Stress.</w:t>
      </w:r>
      <w:r>
        <w:rPr>
          <w:sz w:val="22"/>
          <w:szCs w:val="22"/>
        </w:rPr>
        <w:t xml:space="preserve"> Half day workshop at the Spanish Congress on Positive Psychology, Madrid, </w:t>
      </w:r>
    </w:p>
    <w:p w14:paraId="513812BD" w14:textId="1E35EB63" w:rsidR="00264162" w:rsidRDefault="00264162" w:rsidP="00264162">
      <w:pPr>
        <w:ind w:firstLine="720"/>
        <w:rPr>
          <w:sz w:val="22"/>
          <w:szCs w:val="22"/>
        </w:rPr>
      </w:pPr>
      <w:r>
        <w:rPr>
          <w:sz w:val="22"/>
          <w:szCs w:val="22"/>
        </w:rPr>
        <w:t>Spain</w:t>
      </w:r>
    </w:p>
    <w:p w14:paraId="60ED0749" w14:textId="003D5942" w:rsidR="0001625C" w:rsidRDefault="0001625C" w:rsidP="0001625C">
      <w:pPr>
        <w:rPr>
          <w:sz w:val="22"/>
          <w:szCs w:val="22"/>
        </w:rPr>
      </w:pPr>
    </w:p>
    <w:p w14:paraId="4C95F55E" w14:textId="332D3B10" w:rsidR="0001625C" w:rsidRDefault="0001625C" w:rsidP="0001625C">
      <w:pPr>
        <w:rPr>
          <w:sz w:val="22"/>
          <w:szCs w:val="22"/>
        </w:rPr>
      </w:pPr>
      <w:r>
        <w:rPr>
          <w:sz w:val="22"/>
          <w:szCs w:val="22"/>
        </w:rPr>
        <w:t xml:space="preserve">September, 2018.  </w:t>
      </w:r>
      <w:r w:rsidRPr="0001625C">
        <w:rPr>
          <w:i/>
          <w:sz w:val="22"/>
          <w:szCs w:val="22"/>
        </w:rPr>
        <w:t xml:space="preserve">The Power of Positivity in the Context of Stress.  </w:t>
      </w:r>
      <w:r>
        <w:rPr>
          <w:sz w:val="22"/>
          <w:szCs w:val="22"/>
        </w:rPr>
        <w:t>Ethical Humanist Society, Skokie, IL.</w:t>
      </w:r>
    </w:p>
    <w:p w14:paraId="693FB445" w14:textId="4BF3A4A4" w:rsidR="0001625C" w:rsidRDefault="0001625C" w:rsidP="0001625C">
      <w:pPr>
        <w:rPr>
          <w:sz w:val="22"/>
          <w:szCs w:val="22"/>
        </w:rPr>
      </w:pPr>
    </w:p>
    <w:p w14:paraId="4E81F680" w14:textId="77777777" w:rsidR="0001625C" w:rsidRDefault="0001625C" w:rsidP="0001625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May, 2018.  </w:t>
      </w:r>
      <w:r w:rsidRPr="0001625C">
        <w:rPr>
          <w:i/>
          <w:sz w:val="22"/>
          <w:szCs w:val="22"/>
        </w:rPr>
        <w:t>Positive Emotion Interventions for Health-Related or Other Life Stress:  Progress, Promise,</w:t>
      </w:r>
    </w:p>
    <w:p w14:paraId="5A71E84C" w14:textId="77777777" w:rsidR="0001625C" w:rsidRDefault="0001625C" w:rsidP="0001625C">
      <w:pPr>
        <w:ind w:firstLine="720"/>
        <w:rPr>
          <w:sz w:val="22"/>
          <w:szCs w:val="22"/>
        </w:rPr>
      </w:pPr>
      <w:r w:rsidRPr="0001625C">
        <w:rPr>
          <w:i/>
          <w:sz w:val="22"/>
          <w:szCs w:val="22"/>
        </w:rPr>
        <w:t xml:space="preserve"> and Lessons Learned.</w:t>
      </w:r>
      <w:r>
        <w:rPr>
          <w:sz w:val="22"/>
          <w:szCs w:val="22"/>
        </w:rPr>
        <w:t xml:space="preserve">  University of Illinois Urbana-Champaign Beckman Institute Social and </w:t>
      </w:r>
    </w:p>
    <w:p w14:paraId="5CFFFECB" w14:textId="6ADA7972" w:rsidR="0001625C" w:rsidRDefault="0001625C" w:rsidP="0001625C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Emotion Dimensions of Well-being Talk Series.  </w:t>
      </w:r>
    </w:p>
    <w:p w14:paraId="30EF7B84" w14:textId="77777777" w:rsidR="00264162" w:rsidRDefault="00264162" w:rsidP="00FA7E85">
      <w:pPr>
        <w:rPr>
          <w:sz w:val="22"/>
          <w:szCs w:val="22"/>
        </w:rPr>
      </w:pPr>
    </w:p>
    <w:p w14:paraId="616D327F" w14:textId="6EB9D90E" w:rsidR="009928F5" w:rsidRPr="009928F5" w:rsidRDefault="009928F5" w:rsidP="00FA7E85">
      <w:pPr>
        <w:rPr>
          <w:i/>
          <w:sz w:val="22"/>
          <w:szCs w:val="22"/>
        </w:rPr>
      </w:pPr>
      <w:r>
        <w:rPr>
          <w:sz w:val="22"/>
          <w:szCs w:val="22"/>
        </w:rPr>
        <w:t>March</w:t>
      </w:r>
      <w:r w:rsidRPr="009928F5">
        <w:rPr>
          <w:sz w:val="22"/>
          <w:szCs w:val="22"/>
        </w:rPr>
        <w:t xml:space="preserve">, 2018 </w:t>
      </w:r>
      <w:r w:rsidRPr="009928F5">
        <w:rPr>
          <w:i/>
          <w:sz w:val="22"/>
          <w:szCs w:val="22"/>
        </w:rPr>
        <w:t xml:space="preserve">Development </w:t>
      </w:r>
      <w:r w:rsidR="00712C7F">
        <w:rPr>
          <w:i/>
          <w:sz w:val="22"/>
          <w:szCs w:val="22"/>
        </w:rPr>
        <w:t>a</w:t>
      </w:r>
      <w:r w:rsidRPr="009928F5">
        <w:rPr>
          <w:i/>
          <w:sz w:val="22"/>
          <w:szCs w:val="22"/>
        </w:rPr>
        <w:t xml:space="preserve">nd Enhancement </w:t>
      </w:r>
      <w:r w:rsidR="00712C7F">
        <w:rPr>
          <w:i/>
          <w:sz w:val="22"/>
          <w:szCs w:val="22"/>
        </w:rPr>
        <w:t>o</w:t>
      </w:r>
      <w:r w:rsidRPr="009928F5">
        <w:rPr>
          <w:i/>
          <w:sz w:val="22"/>
          <w:szCs w:val="22"/>
        </w:rPr>
        <w:t xml:space="preserve">f </w:t>
      </w:r>
      <w:r w:rsidR="00712C7F">
        <w:rPr>
          <w:i/>
          <w:sz w:val="22"/>
          <w:szCs w:val="22"/>
        </w:rPr>
        <w:t>a</w:t>
      </w:r>
      <w:r w:rsidRPr="009928F5">
        <w:rPr>
          <w:i/>
          <w:sz w:val="22"/>
          <w:szCs w:val="22"/>
        </w:rPr>
        <w:t xml:space="preserve">n Online Positive Affect Skills Intervention </w:t>
      </w:r>
      <w:r w:rsidR="00712C7F">
        <w:rPr>
          <w:i/>
          <w:sz w:val="22"/>
          <w:szCs w:val="22"/>
        </w:rPr>
        <w:t>f</w:t>
      </w:r>
      <w:r w:rsidRPr="009928F5">
        <w:rPr>
          <w:i/>
          <w:sz w:val="22"/>
          <w:szCs w:val="22"/>
        </w:rPr>
        <w:t xml:space="preserve">or </w:t>
      </w:r>
    </w:p>
    <w:p w14:paraId="3C8D738E" w14:textId="38DD850B" w:rsidR="009928F5" w:rsidRPr="009928F5" w:rsidRDefault="009928F5" w:rsidP="00FA7E85">
      <w:pPr>
        <w:ind w:left="450"/>
        <w:rPr>
          <w:sz w:val="22"/>
          <w:szCs w:val="22"/>
        </w:rPr>
      </w:pPr>
      <w:r w:rsidRPr="009928F5">
        <w:rPr>
          <w:i/>
          <w:sz w:val="22"/>
          <w:szCs w:val="22"/>
        </w:rPr>
        <w:t xml:space="preserve">Those Living </w:t>
      </w:r>
      <w:r w:rsidR="00712C7F">
        <w:rPr>
          <w:i/>
          <w:sz w:val="22"/>
          <w:szCs w:val="22"/>
        </w:rPr>
        <w:t>w</w:t>
      </w:r>
      <w:r w:rsidRPr="009928F5">
        <w:rPr>
          <w:i/>
          <w:sz w:val="22"/>
          <w:szCs w:val="22"/>
        </w:rPr>
        <w:t>ith Elevated Depressive Symptoms</w:t>
      </w:r>
      <w:r w:rsidRPr="009928F5">
        <w:rPr>
          <w:sz w:val="22"/>
          <w:szCs w:val="22"/>
        </w:rPr>
        <w:t>.  American Psychosomatic Society Annual Conference, Louisville, KY.</w:t>
      </w:r>
    </w:p>
    <w:p w14:paraId="428BECAC" w14:textId="77777777" w:rsidR="00C1461B" w:rsidRDefault="00C1461B" w:rsidP="009B5A6E">
      <w:pPr>
        <w:ind w:left="450" w:hanging="450"/>
        <w:rPr>
          <w:sz w:val="22"/>
        </w:rPr>
      </w:pPr>
    </w:p>
    <w:p w14:paraId="1F8EBA2C" w14:textId="5F8595E0" w:rsidR="009928F5" w:rsidRDefault="009928F5" w:rsidP="009928F5">
      <w:pPr>
        <w:rPr>
          <w:i/>
          <w:sz w:val="22"/>
          <w:szCs w:val="22"/>
        </w:rPr>
      </w:pPr>
      <w:r>
        <w:rPr>
          <w:sz w:val="22"/>
          <w:szCs w:val="22"/>
        </w:rPr>
        <w:t>March</w:t>
      </w:r>
      <w:r w:rsidRPr="009928F5">
        <w:rPr>
          <w:sz w:val="22"/>
          <w:szCs w:val="22"/>
        </w:rPr>
        <w:t xml:space="preserve">, 2018 </w:t>
      </w:r>
      <w:r w:rsidRPr="009928F5">
        <w:rPr>
          <w:i/>
          <w:sz w:val="22"/>
          <w:szCs w:val="22"/>
        </w:rPr>
        <w:t>Invited Symposium</w:t>
      </w:r>
      <w:r w:rsidR="00C70E9E">
        <w:rPr>
          <w:i/>
          <w:sz w:val="22"/>
          <w:szCs w:val="22"/>
        </w:rPr>
        <w:t xml:space="preserve"> Panel: Can (And Should) Resilie</w:t>
      </w:r>
      <w:r w:rsidRPr="009928F5">
        <w:rPr>
          <w:i/>
          <w:sz w:val="22"/>
          <w:szCs w:val="22"/>
        </w:rPr>
        <w:t xml:space="preserve">nce Be Raised? Lessons From The </w:t>
      </w:r>
    </w:p>
    <w:p w14:paraId="7D30D910" w14:textId="4188EA33" w:rsidR="009928F5" w:rsidRPr="009928F5" w:rsidRDefault="009928F5" w:rsidP="009928F5">
      <w:pPr>
        <w:ind w:firstLine="450"/>
        <w:rPr>
          <w:sz w:val="22"/>
          <w:szCs w:val="22"/>
        </w:rPr>
      </w:pPr>
      <w:r w:rsidRPr="009928F5">
        <w:rPr>
          <w:i/>
          <w:sz w:val="22"/>
          <w:szCs w:val="22"/>
        </w:rPr>
        <w:t>Trenches</w:t>
      </w:r>
      <w:r>
        <w:rPr>
          <w:sz w:val="22"/>
          <w:szCs w:val="22"/>
        </w:rPr>
        <w:t xml:space="preserve">.  American Psychosomatic Society Annual Conference, Louisville, KY.  </w:t>
      </w:r>
    </w:p>
    <w:p w14:paraId="0D036086" w14:textId="6C796C93" w:rsidR="00C1461B" w:rsidRDefault="00C1461B" w:rsidP="009B5A6E">
      <w:pPr>
        <w:ind w:left="450" w:hanging="450"/>
        <w:rPr>
          <w:sz w:val="22"/>
        </w:rPr>
      </w:pPr>
    </w:p>
    <w:p w14:paraId="4E8718A6" w14:textId="48238E77" w:rsidR="00AF2403" w:rsidRDefault="00AF2403" w:rsidP="009B5A6E">
      <w:pPr>
        <w:ind w:left="450" w:hanging="450"/>
        <w:rPr>
          <w:sz w:val="22"/>
        </w:rPr>
      </w:pPr>
      <w:r>
        <w:rPr>
          <w:sz w:val="22"/>
        </w:rPr>
        <w:t xml:space="preserve">January, 2018, </w:t>
      </w:r>
      <w:r w:rsidRPr="00AF2403">
        <w:rPr>
          <w:i/>
          <w:color w:val="000000"/>
          <w:sz w:val="22"/>
          <w:szCs w:val="22"/>
        </w:rPr>
        <w:t>Positive Emotion Intervention for People Newly Diagnosed with HIV</w:t>
      </w:r>
      <w:r>
        <w:rPr>
          <w:color w:val="000000"/>
          <w:sz w:val="22"/>
          <w:szCs w:val="22"/>
        </w:rPr>
        <w:t>. Institute for Sexual and Gender Minority Health Affiliate Showcase, Northwestern University, Chicago, IL.</w:t>
      </w:r>
    </w:p>
    <w:p w14:paraId="2FC97644" w14:textId="77777777" w:rsidR="00AF2403" w:rsidRDefault="00AF2403" w:rsidP="009B5A6E">
      <w:pPr>
        <w:ind w:left="450" w:hanging="450"/>
        <w:rPr>
          <w:sz w:val="22"/>
        </w:rPr>
      </w:pPr>
    </w:p>
    <w:p w14:paraId="4CE34668" w14:textId="4B243AE2" w:rsidR="00D06DFE" w:rsidRDefault="00D06DFE" w:rsidP="009B5A6E">
      <w:pPr>
        <w:ind w:left="450" w:hanging="450"/>
        <w:rPr>
          <w:sz w:val="22"/>
        </w:rPr>
      </w:pPr>
      <w:r>
        <w:rPr>
          <w:sz w:val="22"/>
        </w:rPr>
        <w:t xml:space="preserve">January, 2018.  </w:t>
      </w:r>
      <w:r w:rsidRPr="009B5A6E">
        <w:rPr>
          <w:i/>
          <w:color w:val="000000"/>
          <w:sz w:val="22"/>
          <w:szCs w:val="22"/>
        </w:rPr>
        <w:t>Positive Emotion Interventions for Health-Related or Other Life Stress:  Progress, Promise, and Lessons Learned</w:t>
      </w:r>
      <w:r>
        <w:rPr>
          <w:i/>
          <w:color w:val="000000"/>
          <w:sz w:val="22"/>
          <w:szCs w:val="22"/>
        </w:rPr>
        <w:t xml:space="preserve">.  </w:t>
      </w:r>
      <w:r w:rsidRPr="00D06DFE">
        <w:rPr>
          <w:color w:val="000000"/>
          <w:sz w:val="22"/>
          <w:szCs w:val="22"/>
        </w:rPr>
        <w:t xml:space="preserve">Northwestern University </w:t>
      </w:r>
      <w:r>
        <w:rPr>
          <w:color w:val="000000"/>
          <w:sz w:val="22"/>
          <w:szCs w:val="22"/>
        </w:rPr>
        <w:t xml:space="preserve">Psychology Department </w:t>
      </w:r>
      <w:r w:rsidRPr="00D06DFE">
        <w:rPr>
          <w:color w:val="000000"/>
          <w:sz w:val="22"/>
          <w:szCs w:val="22"/>
        </w:rPr>
        <w:t>Personality and Health Brown Bag, Evanston, IL.</w:t>
      </w:r>
      <w:r>
        <w:rPr>
          <w:i/>
          <w:color w:val="000000"/>
          <w:sz w:val="22"/>
          <w:szCs w:val="22"/>
        </w:rPr>
        <w:t xml:space="preserve">  </w:t>
      </w:r>
    </w:p>
    <w:p w14:paraId="4610E351" w14:textId="77777777" w:rsidR="00D06DFE" w:rsidRDefault="00D06DFE" w:rsidP="009B5A6E">
      <w:pPr>
        <w:ind w:left="450" w:hanging="450"/>
        <w:rPr>
          <w:sz w:val="22"/>
        </w:rPr>
      </w:pPr>
    </w:p>
    <w:p w14:paraId="710963B4" w14:textId="3C14A8E1" w:rsidR="009B5A6E" w:rsidRDefault="009B5A6E" w:rsidP="009B5A6E">
      <w:pPr>
        <w:ind w:left="450" w:hanging="450"/>
        <w:rPr>
          <w:color w:val="000000"/>
          <w:sz w:val="22"/>
          <w:szCs w:val="22"/>
        </w:rPr>
      </w:pPr>
      <w:r w:rsidRPr="009B5A6E">
        <w:rPr>
          <w:sz w:val="22"/>
        </w:rPr>
        <w:t>October, 2017.</w:t>
      </w:r>
      <w:r>
        <w:rPr>
          <w:b/>
          <w:sz w:val="22"/>
        </w:rPr>
        <w:t xml:space="preserve"> </w:t>
      </w:r>
      <w:r w:rsidRPr="009B5A6E">
        <w:rPr>
          <w:i/>
          <w:color w:val="000000"/>
          <w:sz w:val="22"/>
          <w:szCs w:val="22"/>
        </w:rPr>
        <w:t>Positive Emotion Interventions for Health-Related or Other Life Stress:  Progress, Promise, and Lessons Learned</w:t>
      </w:r>
      <w:r>
        <w:rPr>
          <w:color w:val="000000"/>
          <w:sz w:val="22"/>
          <w:szCs w:val="22"/>
        </w:rPr>
        <w:t>.  Stanford University Department of Psychology, Palo Alto, CA.</w:t>
      </w:r>
    </w:p>
    <w:p w14:paraId="119FD756" w14:textId="77777777" w:rsidR="009B5A6E" w:rsidRDefault="009B5A6E" w:rsidP="0015413A">
      <w:pPr>
        <w:rPr>
          <w:sz w:val="22"/>
        </w:rPr>
      </w:pPr>
    </w:p>
    <w:p w14:paraId="609ADAE4" w14:textId="77777777" w:rsidR="00FF4DDA" w:rsidRDefault="000657DD" w:rsidP="0015413A">
      <w:pPr>
        <w:rPr>
          <w:i/>
          <w:sz w:val="22"/>
        </w:rPr>
      </w:pPr>
      <w:r w:rsidRPr="000657DD">
        <w:rPr>
          <w:sz w:val="22"/>
        </w:rPr>
        <w:t>September</w:t>
      </w:r>
      <w:r>
        <w:rPr>
          <w:sz w:val="22"/>
        </w:rPr>
        <w:t xml:space="preserve">, </w:t>
      </w:r>
      <w:r w:rsidRPr="000657DD">
        <w:rPr>
          <w:sz w:val="22"/>
        </w:rPr>
        <w:t xml:space="preserve">2017.  </w:t>
      </w:r>
      <w:r w:rsidRPr="000657DD">
        <w:rPr>
          <w:i/>
          <w:sz w:val="22"/>
        </w:rPr>
        <w:t>The Science of Happiness.  Understanding the Adaptive Function of Positive Emotion</w:t>
      </w:r>
    </w:p>
    <w:p w14:paraId="6876C9E0" w14:textId="2FCC3CF6" w:rsidR="00D04026" w:rsidRDefault="000657DD" w:rsidP="00FF4DDA">
      <w:pPr>
        <w:ind w:firstLine="360"/>
        <w:rPr>
          <w:sz w:val="22"/>
        </w:rPr>
      </w:pPr>
      <w:r w:rsidRPr="000657DD">
        <w:rPr>
          <w:i/>
          <w:sz w:val="22"/>
        </w:rPr>
        <w:t xml:space="preserve"> in the Midst of Stress.  </w:t>
      </w:r>
      <w:r w:rsidRPr="000657DD">
        <w:rPr>
          <w:sz w:val="22"/>
        </w:rPr>
        <w:t>American Academy of Pediatrics Conference, Chicago, IL.</w:t>
      </w:r>
    </w:p>
    <w:p w14:paraId="15716FB7" w14:textId="77777777" w:rsidR="000657DD" w:rsidRPr="000657DD" w:rsidRDefault="000657DD" w:rsidP="0015413A">
      <w:pPr>
        <w:rPr>
          <w:sz w:val="22"/>
        </w:rPr>
      </w:pPr>
    </w:p>
    <w:p w14:paraId="2B902CB3" w14:textId="69332D24" w:rsidR="000657DD" w:rsidRDefault="000657DD" w:rsidP="00967996">
      <w:pPr>
        <w:ind w:left="360" w:hanging="360"/>
        <w:rPr>
          <w:sz w:val="22"/>
        </w:rPr>
      </w:pPr>
      <w:r w:rsidRPr="000657DD">
        <w:rPr>
          <w:sz w:val="22"/>
        </w:rPr>
        <w:t>July</w:t>
      </w:r>
      <w:r w:rsidR="00AF2403">
        <w:rPr>
          <w:sz w:val="22"/>
        </w:rPr>
        <w:t>,</w:t>
      </w:r>
      <w:r w:rsidRPr="000657DD">
        <w:rPr>
          <w:sz w:val="22"/>
        </w:rPr>
        <w:t xml:space="preserve"> 2017 </w:t>
      </w:r>
      <w:r w:rsidR="008C4D5E" w:rsidRPr="008C4D5E">
        <w:rPr>
          <w:i/>
          <w:sz w:val="22"/>
        </w:rPr>
        <w:t>MARIGOLD:  Mobile Affect Regulation Intervention with the Goal of Lowering Depression</w:t>
      </w:r>
      <w:r w:rsidR="008C4D5E">
        <w:rPr>
          <w:sz w:val="22"/>
        </w:rPr>
        <w:t xml:space="preserve">.  World Congress on Positive Psychology, Montreal, Quebec Canada.  </w:t>
      </w:r>
    </w:p>
    <w:p w14:paraId="2E476733" w14:textId="77777777" w:rsidR="00501B87" w:rsidRPr="000657DD" w:rsidRDefault="00501B87" w:rsidP="00967996">
      <w:pPr>
        <w:ind w:left="360" w:hanging="360"/>
        <w:rPr>
          <w:sz w:val="22"/>
        </w:rPr>
      </w:pPr>
    </w:p>
    <w:p w14:paraId="113AC035" w14:textId="0C24BCC9" w:rsidR="000657DD" w:rsidRDefault="000657DD" w:rsidP="00967996">
      <w:pPr>
        <w:ind w:left="360" w:hanging="360"/>
        <w:rPr>
          <w:sz w:val="22"/>
        </w:rPr>
      </w:pPr>
      <w:r>
        <w:rPr>
          <w:sz w:val="22"/>
        </w:rPr>
        <w:t xml:space="preserve">July, 2017 </w:t>
      </w:r>
      <w:r w:rsidR="008C4D5E" w:rsidRPr="008C4D5E">
        <w:rPr>
          <w:i/>
          <w:sz w:val="22"/>
        </w:rPr>
        <w:t xml:space="preserve">Positive Affect Interventions for Coping with Health-Related Stress:  Progress, Promise, and Lessons Learned.  </w:t>
      </w:r>
      <w:r w:rsidR="008C4D5E">
        <w:rPr>
          <w:sz w:val="22"/>
        </w:rPr>
        <w:t xml:space="preserve">Contributions in Positive Health Award Address, World Congress on Positive Psychology, Montreal, Quebec, Canada.  </w:t>
      </w:r>
    </w:p>
    <w:p w14:paraId="494B84EE" w14:textId="77777777" w:rsidR="00FF4DDA" w:rsidRDefault="00FF4DDA" w:rsidP="00967996">
      <w:pPr>
        <w:ind w:left="360" w:hanging="360"/>
        <w:rPr>
          <w:sz w:val="22"/>
        </w:rPr>
      </w:pPr>
    </w:p>
    <w:p w14:paraId="1D9FFA65" w14:textId="258C44DE" w:rsidR="008F5FFF" w:rsidRDefault="008F5FFF" w:rsidP="00967996">
      <w:pPr>
        <w:ind w:left="360" w:hanging="360"/>
        <w:rPr>
          <w:sz w:val="22"/>
        </w:rPr>
      </w:pPr>
      <w:r>
        <w:rPr>
          <w:sz w:val="22"/>
        </w:rPr>
        <w:t xml:space="preserve">June, 2017.  </w:t>
      </w:r>
      <w:r w:rsidR="000657DD">
        <w:rPr>
          <w:i/>
          <w:sz w:val="22"/>
        </w:rPr>
        <w:t>Positive Affect Interventions to Help People Cope with Health-Related or Other Life S</w:t>
      </w:r>
      <w:r w:rsidRPr="000657DD">
        <w:rPr>
          <w:i/>
          <w:sz w:val="22"/>
        </w:rPr>
        <w:t>tress</w:t>
      </w:r>
      <w:r>
        <w:rPr>
          <w:sz w:val="22"/>
        </w:rPr>
        <w:t xml:space="preserve">.  Chicago House workshop, Chicago, IL.  </w:t>
      </w:r>
    </w:p>
    <w:p w14:paraId="1D55B043" w14:textId="77777777" w:rsidR="008F5FFF" w:rsidRDefault="008F5FFF" w:rsidP="00967996">
      <w:pPr>
        <w:ind w:left="360" w:hanging="360"/>
        <w:rPr>
          <w:sz w:val="22"/>
        </w:rPr>
      </w:pPr>
    </w:p>
    <w:p w14:paraId="753307B7" w14:textId="37A754A6" w:rsidR="008F5FFF" w:rsidRDefault="008F5FFF" w:rsidP="00967996">
      <w:pPr>
        <w:ind w:left="360" w:hanging="360"/>
        <w:rPr>
          <w:sz w:val="22"/>
        </w:rPr>
      </w:pPr>
      <w:r>
        <w:rPr>
          <w:sz w:val="22"/>
        </w:rPr>
        <w:t xml:space="preserve">June, 2017.  </w:t>
      </w:r>
      <w:r w:rsidRPr="008F5FFF">
        <w:rPr>
          <w:i/>
          <w:sz w:val="22"/>
        </w:rPr>
        <w:t>Staying Positive in the Midst of Stress.</w:t>
      </w:r>
      <w:r>
        <w:rPr>
          <w:sz w:val="22"/>
        </w:rPr>
        <w:t xml:space="preserve"> MRM Lecture Series.  Chicago, IL.</w:t>
      </w:r>
    </w:p>
    <w:p w14:paraId="41BBFA15" w14:textId="77777777" w:rsidR="008F5FFF" w:rsidRDefault="008F5FFF" w:rsidP="00967996">
      <w:pPr>
        <w:ind w:left="360" w:hanging="360"/>
        <w:rPr>
          <w:sz w:val="22"/>
        </w:rPr>
      </w:pPr>
    </w:p>
    <w:p w14:paraId="775A994D" w14:textId="130CA09E" w:rsidR="006058E5" w:rsidRDefault="006058E5" w:rsidP="00967996">
      <w:pPr>
        <w:ind w:left="360" w:hanging="360"/>
        <w:rPr>
          <w:sz w:val="22"/>
        </w:rPr>
      </w:pPr>
      <w:r>
        <w:rPr>
          <w:sz w:val="22"/>
        </w:rPr>
        <w:t xml:space="preserve">April, 2017.  </w:t>
      </w:r>
      <w:r w:rsidR="00EE210F" w:rsidRPr="00EE210F">
        <w:rPr>
          <w:i/>
          <w:sz w:val="22"/>
        </w:rPr>
        <w:t>MARIGOLD:  Mobile Affect Regulation Intervention with the Goal of Lowering Depression.</w:t>
      </w:r>
      <w:r w:rsidR="00EE210F">
        <w:rPr>
          <w:sz w:val="22"/>
        </w:rPr>
        <w:t xml:space="preserve">  Innovations in Health Psychology conference.  Wanaka, New Zealand.</w:t>
      </w:r>
    </w:p>
    <w:p w14:paraId="7A0E562B" w14:textId="77777777" w:rsidR="00EE210F" w:rsidRDefault="00EE210F" w:rsidP="00967996">
      <w:pPr>
        <w:ind w:left="360" w:hanging="360"/>
        <w:rPr>
          <w:sz w:val="22"/>
        </w:rPr>
      </w:pPr>
    </w:p>
    <w:p w14:paraId="2A75B11A" w14:textId="215187D7" w:rsidR="00D04026" w:rsidRDefault="00D04026" w:rsidP="00967996">
      <w:pPr>
        <w:ind w:left="360" w:hanging="360"/>
        <w:rPr>
          <w:sz w:val="22"/>
        </w:rPr>
      </w:pPr>
      <w:r>
        <w:rPr>
          <w:sz w:val="22"/>
        </w:rPr>
        <w:t xml:space="preserve">January, 2017. </w:t>
      </w:r>
      <w:r w:rsidRPr="00D04026">
        <w:rPr>
          <w:i/>
          <w:sz w:val="22"/>
        </w:rPr>
        <w:t>An online positive affect intervention for pain:  Development and tailoring for implementation in BraveNet clinics.</w:t>
      </w:r>
      <w:r>
        <w:rPr>
          <w:sz w:val="22"/>
        </w:rPr>
        <w:t xml:space="preserve">  BraveNet weekly teleconference.  </w:t>
      </w:r>
    </w:p>
    <w:p w14:paraId="0017E926" w14:textId="77777777" w:rsidR="00D04026" w:rsidRDefault="00D04026" w:rsidP="00967996">
      <w:pPr>
        <w:ind w:left="360" w:hanging="360"/>
        <w:rPr>
          <w:sz w:val="22"/>
        </w:rPr>
      </w:pPr>
    </w:p>
    <w:p w14:paraId="3C1477F8" w14:textId="1319FEFE" w:rsidR="00D04026" w:rsidRDefault="00D04026" w:rsidP="00967996">
      <w:pPr>
        <w:ind w:left="360" w:hanging="360"/>
        <w:rPr>
          <w:sz w:val="22"/>
        </w:rPr>
      </w:pPr>
      <w:r>
        <w:rPr>
          <w:sz w:val="22"/>
        </w:rPr>
        <w:t xml:space="preserve">January, 2017. </w:t>
      </w:r>
      <w:r w:rsidRPr="00D04026">
        <w:rPr>
          <w:i/>
          <w:sz w:val="22"/>
        </w:rPr>
        <w:t>Positive affect interventions in the context of stress:  What works and for whom?</w:t>
      </w:r>
      <w:r>
        <w:rPr>
          <w:sz w:val="22"/>
        </w:rPr>
        <w:t xml:space="preserve">  Society for Personality and Social Psychology Annual Conference.  San Antonio, TX</w:t>
      </w:r>
    </w:p>
    <w:p w14:paraId="5F3E390E" w14:textId="77777777" w:rsidR="00D04026" w:rsidRDefault="00D04026" w:rsidP="00967996">
      <w:pPr>
        <w:ind w:left="360" w:hanging="360"/>
        <w:rPr>
          <w:sz w:val="22"/>
        </w:rPr>
      </w:pPr>
    </w:p>
    <w:p w14:paraId="1FAE49F3" w14:textId="39130A0F" w:rsidR="00967996" w:rsidRDefault="00D04026" w:rsidP="00967996">
      <w:pPr>
        <w:ind w:left="360" w:hanging="360"/>
        <w:rPr>
          <w:sz w:val="22"/>
        </w:rPr>
      </w:pPr>
      <w:r>
        <w:rPr>
          <w:sz w:val="22"/>
        </w:rPr>
        <w:t>December, 2016.</w:t>
      </w:r>
      <w:r w:rsidR="00967996">
        <w:rPr>
          <w:sz w:val="22"/>
        </w:rPr>
        <w:t xml:space="preserve"> </w:t>
      </w:r>
      <w:r w:rsidR="00967996" w:rsidRPr="00967996">
        <w:rPr>
          <w:i/>
          <w:sz w:val="22"/>
        </w:rPr>
        <w:t>The LEAF Study:</w:t>
      </w:r>
      <w:r w:rsidR="00967996">
        <w:rPr>
          <w:sz w:val="22"/>
        </w:rPr>
        <w:t xml:space="preserve"> </w:t>
      </w:r>
      <w:r w:rsidR="00967996" w:rsidRPr="00967996">
        <w:rPr>
          <w:i/>
          <w:sz w:val="22"/>
        </w:rPr>
        <w:t>A Randomized Trial of Positive Emotion Skills for Coping with the Stress of Dementia Caregiving.</w:t>
      </w:r>
      <w:r w:rsidR="00967996">
        <w:rPr>
          <w:sz w:val="22"/>
        </w:rPr>
        <w:t xml:space="preserve">  CNADC Alzheimer’s Disease Series. Northwestern University, Chicago, IL.</w:t>
      </w:r>
    </w:p>
    <w:p w14:paraId="42B544EE" w14:textId="77777777" w:rsidR="00967996" w:rsidRDefault="00967996" w:rsidP="008F5014">
      <w:pPr>
        <w:ind w:left="360" w:hanging="360"/>
        <w:rPr>
          <w:sz w:val="22"/>
        </w:rPr>
      </w:pPr>
    </w:p>
    <w:p w14:paraId="2373A229" w14:textId="3CF64F45" w:rsidR="003E3EC0" w:rsidRDefault="003E3EC0" w:rsidP="008F5014">
      <w:pPr>
        <w:ind w:left="360" w:hanging="360"/>
        <w:rPr>
          <w:sz w:val="22"/>
        </w:rPr>
      </w:pPr>
      <w:r>
        <w:rPr>
          <w:sz w:val="22"/>
        </w:rPr>
        <w:t xml:space="preserve">September, 2016.  </w:t>
      </w:r>
      <w:r w:rsidRPr="003E3EC0">
        <w:rPr>
          <w:i/>
          <w:sz w:val="22"/>
        </w:rPr>
        <w:t>Positive affect interventions to help people cope with health-related or other life stress:  Progress, promise, and lessons learned</w:t>
      </w:r>
      <w:r>
        <w:rPr>
          <w:sz w:val="22"/>
        </w:rPr>
        <w:t>.  Carnegie Mellon Psychology Department, Pittsburgh, PA.</w:t>
      </w:r>
    </w:p>
    <w:p w14:paraId="7514E085" w14:textId="77777777" w:rsidR="003E3EC0" w:rsidRDefault="003E3EC0" w:rsidP="008F5014">
      <w:pPr>
        <w:ind w:left="360" w:hanging="360"/>
        <w:rPr>
          <w:sz w:val="22"/>
        </w:rPr>
      </w:pPr>
    </w:p>
    <w:p w14:paraId="4BE0F4B0" w14:textId="000E1CAD" w:rsidR="00936E39" w:rsidRDefault="00936E39" w:rsidP="008F5014">
      <w:pPr>
        <w:ind w:left="360" w:hanging="360"/>
        <w:rPr>
          <w:sz w:val="22"/>
        </w:rPr>
      </w:pPr>
      <w:r>
        <w:rPr>
          <w:sz w:val="22"/>
        </w:rPr>
        <w:t xml:space="preserve">March, 2016.  </w:t>
      </w:r>
      <w:r w:rsidRPr="00936E39">
        <w:rPr>
          <w:i/>
          <w:sz w:val="22"/>
        </w:rPr>
        <w:t>Positive Affect Interventions to Help People Cope with Health-related or Other Life Stress:  Progress, Promise, and Lessons Learned</w:t>
      </w:r>
      <w:r>
        <w:rPr>
          <w:sz w:val="22"/>
        </w:rPr>
        <w:t>.  Society for Affective Science Annual Conference.  Chicago, IL.</w:t>
      </w:r>
    </w:p>
    <w:p w14:paraId="1017E739" w14:textId="77777777" w:rsidR="00936E39" w:rsidRDefault="00936E39" w:rsidP="008F5014">
      <w:pPr>
        <w:ind w:left="360" w:hanging="360"/>
        <w:rPr>
          <w:sz w:val="22"/>
        </w:rPr>
      </w:pPr>
    </w:p>
    <w:p w14:paraId="5F56841E" w14:textId="1E01476E" w:rsidR="00035A47" w:rsidRDefault="00035A47" w:rsidP="008F5014">
      <w:pPr>
        <w:ind w:left="360" w:hanging="360"/>
        <w:rPr>
          <w:sz w:val="22"/>
        </w:rPr>
      </w:pPr>
      <w:r>
        <w:rPr>
          <w:sz w:val="22"/>
        </w:rPr>
        <w:t>January, 2016</w:t>
      </w:r>
      <w:r w:rsidR="008F5014">
        <w:rPr>
          <w:sz w:val="22"/>
        </w:rPr>
        <w:t>.</w:t>
      </w:r>
      <w:r>
        <w:rPr>
          <w:sz w:val="22"/>
        </w:rPr>
        <w:t xml:space="preserve"> </w:t>
      </w:r>
      <w:r w:rsidRPr="00035A47">
        <w:rPr>
          <w:i/>
          <w:sz w:val="22"/>
        </w:rPr>
        <w:t>Randomized trial of a positive affect skills intervention for people newly diagnosed with HIV</w:t>
      </w:r>
      <w:r w:rsidR="00B62D11">
        <w:rPr>
          <w:i/>
          <w:sz w:val="22"/>
        </w:rPr>
        <w:t>.</w:t>
      </w:r>
      <w:r w:rsidRPr="00035A47">
        <w:rPr>
          <w:i/>
          <w:sz w:val="22"/>
        </w:rPr>
        <w:t xml:space="preserve"> </w:t>
      </w:r>
      <w:r>
        <w:rPr>
          <w:sz w:val="22"/>
        </w:rPr>
        <w:t>Prevention Science and Methodology Group Virtual Grand Rounds</w:t>
      </w:r>
      <w:r w:rsidR="008F5014">
        <w:rPr>
          <w:sz w:val="22"/>
        </w:rPr>
        <w:t>.</w:t>
      </w:r>
    </w:p>
    <w:p w14:paraId="7E193F9E" w14:textId="77777777" w:rsidR="00685501" w:rsidRDefault="00685501" w:rsidP="008F5014">
      <w:pPr>
        <w:ind w:left="360" w:hanging="360"/>
        <w:rPr>
          <w:sz w:val="22"/>
        </w:rPr>
      </w:pPr>
    </w:p>
    <w:p w14:paraId="29AA9AF1" w14:textId="50FAEDE0" w:rsidR="00685501" w:rsidRDefault="00685501" w:rsidP="008F5014">
      <w:pPr>
        <w:ind w:left="360" w:hanging="360"/>
        <w:rPr>
          <w:sz w:val="22"/>
        </w:rPr>
      </w:pPr>
      <w:r>
        <w:rPr>
          <w:sz w:val="22"/>
        </w:rPr>
        <w:t>June, 2015</w:t>
      </w:r>
      <w:r w:rsidR="008F5014">
        <w:rPr>
          <w:sz w:val="22"/>
        </w:rPr>
        <w:t>.</w:t>
      </w:r>
      <w:r>
        <w:rPr>
          <w:sz w:val="22"/>
        </w:rPr>
        <w:t xml:space="preserve"> </w:t>
      </w:r>
      <w:r w:rsidRPr="00685501">
        <w:rPr>
          <w:i/>
          <w:sz w:val="22"/>
        </w:rPr>
        <w:t>Cultivating positive emotion to cope with life stress.</w:t>
      </w:r>
      <w:r>
        <w:rPr>
          <w:sz w:val="22"/>
        </w:rPr>
        <w:t xml:space="preserve">  Osher Center for Integrative Medicine Grand Rounds, Northwestern University, Chicago, IL</w:t>
      </w:r>
      <w:r w:rsidR="008F5014">
        <w:rPr>
          <w:sz w:val="22"/>
        </w:rPr>
        <w:t>.</w:t>
      </w:r>
    </w:p>
    <w:p w14:paraId="56976C3D" w14:textId="77777777" w:rsidR="00035A47" w:rsidRDefault="00035A47" w:rsidP="008F5014">
      <w:pPr>
        <w:ind w:left="360" w:hanging="360"/>
        <w:rPr>
          <w:sz w:val="22"/>
        </w:rPr>
      </w:pPr>
    </w:p>
    <w:p w14:paraId="111BC6A6" w14:textId="02086B62" w:rsidR="00035A47" w:rsidRDefault="008F5014" w:rsidP="008F5014">
      <w:pPr>
        <w:ind w:left="360" w:hanging="360"/>
        <w:rPr>
          <w:sz w:val="22"/>
        </w:rPr>
      </w:pPr>
      <w:r>
        <w:rPr>
          <w:sz w:val="22"/>
        </w:rPr>
        <w:t xml:space="preserve">April, 2015. </w:t>
      </w:r>
      <w:r w:rsidR="00035A47" w:rsidRPr="00EE210F">
        <w:rPr>
          <w:i/>
          <w:sz w:val="22"/>
        </w:rPr>
        <w:t>This positive affect thing totally doesn’t work….or does it?</w:t>
      </w:r>
      <w:r w:rsidR="00035A47" w:rsidRPr="00035A47">
        <w:rPr>
          <w:i/>
          <w:sz w:val="22"/>
        </w:rPr>
        <w:t xml:space="preserve">  </w:t>
      </w:r>
      <w:r w:rsidR="00035A47" w:rsidRPr="00EE210F">
        <w:rPr>
          <w:sz w:val="22"/>
        </w:rPr>
        <w:t xml:space="preserve">Innovations in Health Psychology conference, </w:t>
      </w:r>
      <w:r w:rsidR="00035A47" w:rsidRPr="0015413A">
        <w:rPr>
          <w:sz w:val="22"/>
        </w:rPr>
        <w:t>Aitutaki, Cook Islands</w:t>
      </w:r>
      <w:r>
        <w:rPr>
          <w:sz w:val="22"/>
        </w:rPr>
        <w:t>.</w:t>
      </w:r>
    </w:p>
    <w:p w14:paraId="3A43C2DC" w14:textId="77777777" w:rsidR="00354CC1" w:rsidRDefault="00354CC1" w:rsidP="008F5014">
      <w:pPr>
        <w:ind w:left="360" w:hanging="360"/>
        <w:rPr>
          <w:sz w:val="22"/>
        </w:rPr>
      </w:pPr>
    </w:p>
    <w:p w14:paraId="6F3639DA" w14:textId="507C8FED" w:rsidR="001F570A" w:rsidRDefault="001F570A" w:rsidP="008F5014">
      <w:pPr>
        <w:ind w:left="360" w:hanging="360"/>
        <w:rPr>
          <w:sz w:val="22"/>
        </w:rPr>
      </w:pPr>
      <w:r>
        <w:rPr>
          <w:sz w:val="22"/>
        </w:rPr>
        <w:t>December 2014</w:t>
      </w:r>
      <w:r w:rsidR="008F5014">
        <w:rPr>
          <w:sz w:val="22"/>
        </w:rPr>
        <w:t>.</w:t>
      </w:r>
      <w:r>
        <w:rPr>
          <w:sz w:val="22"/>
        </w:rPr>
        <w:t xml:space="preserve"> </w:t>
      </w:r>
      <w:r w:rsidR="00035A47" w:rsidRPr="00354CC1">
        <w:rPr>
          <w:i/>
          <w:sz w:val="22"/>
        </w:rPr>
        <w:t>IRISS:  A positive affect intervention for people newly diagnosed wit</w:t>
      </w:r>
      <w:r w:rsidR="00354CC1" w:rsidRPr="00354CC1">
        <w:rPr>
          <w:i/>
          <w:sz w:val="22"/>
        </w:rPr>
        <w:t>h HIV</w:t>
      </w:r>
      <w:r w:rsidR="00035A47" w:rsidRPr="00354CC1">
        <w:rPr>
          <w:i/>
          <w:sz w:val="22"/>
        </w:rPr>
        <w:t>.</w:t>
      </w:r>
      <w:r w:rsidR="00035A47">
        <w:rPr>
          <w:sz w:val="22"/>
        </w:rPr>
        <w:t xml:space="preserve">  HIV </w:t>
      </w:r>
      <w:r w:rsidR="00354CC1">
        <w:rPr>
          <w:sz w:val="22"/>
        </w:rPr>
        <w:t>Translational Research Seminar</w:t>
      </w:r>
      <w:r w:rsidR="00035A47">
        <w:rPr>
          <w:sz w:val="22"/>
        </w:rPr>
        <w:t>, Northwestern University, Chicago, IL</w:t>
      </w:r>
    </w:p>
    <w:p w14:paraId="61545C20" w14:textId="77777777" w:rsidR="00685501" w:rsidRDefault="00685501" w:rsidP="008F5014">
      <w:pPr>
        <w:ind w:left="360" w:hanging="360"/>
        <w:rPr>
          <w:sz w:val="22"/>
        </w:rPr>
      </w:pPr>
    </w:p>
    <w:p w14:paraId="7C5F1C7A" w14:textId="180C2D2D" w:rsidR="00685501" w:rsidRDefault="00685501" w:rsidP="008F5014">
      <w:pPr>
        <w:ind w:left="360" w:hanging="360"/>
        <w:rPr>
          <w:sz w:val="22"/>
        </w:rPr>
      </w:pPr>
      <w:r>
        <w:rPr>
          <w:sz w:val="22"/>
        </w:rPr>
        <w:t xml:space="preserve">November, 2014.  </w:t>
      </w:r>
      <w:r w:rsidRPr="00685501">
        <w:rPr>
          <w:i/>
          <w:sz w:val="22"/>
        </w:rPr>
        <w:t>Randomized trial of a positive affect intervention for coping with stress:  From observational findings to translational intervention</w:t>
      </w:r>
      <w:r>
        <w:rPr>
          <w:sz w:val="22"/>
        </w:rPr>
        <w:t>.  Institute for Public Health and Medicine, Northwester</w:t>
      </w:r>
      <w:r w:rsidR="008F5014">
        <w:rPr>
          <w:sz w:val="22"/>
        </w:rPr>
        <w:t>n</w:t>
      </w:r>
      <w:r>
        <w:rPr>
          <w:sz w:val="22"/>
        </w:rPr>
        <w:t xml:space="preserve"> University, Chicago, IL</w:t>
      </w:r>
    </w:p>
    <w:p w14:paraId="21C062FD" w14:textId="77777777" w:rsidR="00035A47" w:rsidRDefault="00035A47" w:rsidP="008F5014">
      <w:pPr>
        <w:ind w:left="360" w:hanging="360"/>
        <w:rPr>
          <w:sz w:val="22"/>
        </w:rPr>
      </w:pPr>
    </w:p>
    <w:p w14:paraId="2D358338" w14:textId="262DCF06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>March, 2014</w:t>
      </w:r>
      <w:r w:rsidR="008F5014">
        <w:rPr>
          <w:sz w:val="22"/>
        </w:rPr>
        <w:t>.</w:t>
      </w:r>
      <w:r w:rsidR="00035A47">
        <w:rPr>
          <w:sz w:val="22"/>
        </w:rPr>
        <w:t xml:space="preserve"> </w:t>
      </w:r>
      <w:r w:rsidR="008F5014">
        <w:rPr>
          <w:i/>
          <w:sz w:val="22"/>
        </w:rPr>
        <w:t xml:space="preserve">IRISS: </w:t>
      </w:r>
      <w:r w:rsidRPr="0015413A">
        <w:rPr>
          <w:i/>
          <w:sz w:val="22"/>
        </w:rPr>
        <w:t>A positive affect intervention for people newly diagnosed with HIV:  First results from a reasonably-sized RCT.</w:t>
      </w:r>
      <w:r w:rsidRPr="0015413A">
        <w:rPr>
          <w:sz w:val="22"/>
        </w:rPr>
        <w:t xml:space="preserve">  American Psychosomatic Society Annual Conference, San Francisco, CA</w:t>
      </w:r>
      <w:r w:rsidR="008F5014">
        <w:rPr>
          <w:sz w:val="22"/>
        </w:rPr>
        <w:t>.</w:t>
      </w:r>
    </w:p>
    <w:p w14:paraId="78F7B662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21CD2E6" w14:textId="466BE216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>March</w:t>
      </w:r>
      <w:r w:rsidR="008F5014">
        <w:rPr>
          <w:sz w:val="22"/>
        </w:rPr>
        <w:t>,</w:t>
      </w:r>
      <w:r w:rsidRPr="0015413A">
        <w:rPr>
          <w:sz w:val="22"/>
        </w:rPr>
        <w:t xml:space="preserve"> 2014</w:t>
      </w:r>
      <w:r w:rsidR="008F5014">
        <w:rPr>
          <w:sz w:val="22"/>
        </w:rPr>
        <w:t>.</w:t>
      </w:r>
      <w:r w:rsidR="00035A47">
        <w:rPr>
          <w:sz w:val="22"/>
        </w:rPr>
        <w:t xml:space="preserve"> </w:t>
      </w:r>
      <w:r w:rsidRPr="0015413A">
        <w:rPr>
          <w:i/>
          <w:sz w:val="22"/>
        </w:rPr>
        <w:t>Positive affect in the midst of stress:  It’s not crazy, it’s adaptive.</w:t>
      </w:r>
      <w:r w:rsidRPr="0015413A">
        <w:rPr>
          <w:sz w:val="22"/>
        </w:rPr>
        <w:t xml:space="preserve"> UC Berkeley Department of Psychology</w:t>
      </w:r>
      <w:r w:rsidR="008F5014">
        <w:rPr>
          <w:sz w:val="22"/>
        </w:rPr>
        <w:t>.</w:t>
      </w:r>
    </w:p>
    <w:p w14:paraId="36D3A0CA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FCC3A0D" w14:textId="33CD35B8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>March, 2014</w:t>
      </w:r>
      <w:r w:rsidR="008F5014">
        <w:rPr>
          <w:sz w:val="22"/>
        </w:rPr>
        <w:t xml:space="preserve">. </w:t>
      </w:r>
      <w:r w:rsidRPr="0015413A">
        <w:rPr>
          <w:i/>
          <w:sz w:val="22"/>
        </w:rPr>
        <w:t>Positive affect in the midst of stress:  It’s not crazy, it’s adaptive</w:t>
      </w:r>
      <w:r w:rsidRPr="0015413A">
        <w:rPr>
          <w:sz w:val="22"/>
        </w:rPr>
        <w:t>. Georgetown University Psychiatry Grant Rounds</w:t>
      </w:r>
      <w:r w:rsidR="008F5014">
        <w:rPr>
          <w:sz w:val="22"/>
        </w:rPr>
        <w:t>.</w:t>
      </w:r>
    </w:p>
    <w:p w14:paraId="08DBE84E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76BBB3E" w14:textId="62929182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>January, 2014</w:t>
      </w:r>
      <w:r w:rsidR="008F5014">
        <w:rPr>
          <w:sz w:val="22"/>
        </w:rPr>
        <w:t xml:space="preserve">. </w:t>
      </w:r>
      <w:r w:rsidRPr="0015413A">
        <w:rPr>
          <w:i/>
          <w:sz w:val="22"/>
        </w:rPr>
        <w:t>Preliminary efficacy of a positive affect intervention for women with metastatic breast cancer.</w:t>
      </w:r>
      <w:r w:rsidRPr="0015413A">
        <w:rPr>
          <w:sz w:val="22"/>
        </w:rPr>
        <w:t xml:space="preserve">  UCSF Cancer Center Supportive Care Retreat</w:t>
      </w:r>
      <w:r w:rsidR="008F5014">
        <w:rPr>
          <w:sz w:val="22"/>
        </w:rPr>
        <w:t>.</w:t>
      </w:r>
    </w:p>
    <w:p w14:paraId="7AFB4197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41038AA" w14:textId="2BE514E0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>October, 2013</w:t>
      </w:r>
      <w:r w:rsidR="008F5014">
        <w:rPr>
          <w:sz w:val="22"/>
        </w:rPr>
        <w:t xml:space="preserve">. </w:t>
      </w:r>
      <w:r w:rsidRPr="0015413A">
        <w:rPr>
          <w:i/>
          <w:sz w:val="22"/>
        </w:rPr>
        <w:t>Positive affect in the midst of stress:  It’s not crazy, it’s adaptive</w:t>
      </w:r>
      <w:r w:rsidRPr="0015413A">
        <w:rPr>
          <w:sz w:val="22"/>
        </w:rPr>
        <w:t>.  Northwestern University Department of Medical Social Sciences</w:t>
      </w:r>
      <w:r w:rsidR="008F5014">
        <w:rPr>
          <w:sz w:val="22"/>
        </w:rPr>
        <w:t>.</w:t>
      </w:r>
    </w:p>
    <w:p w14:paraId="4D5AA082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8CC7165" w14:textId="0E5E9764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>October, 2013</w:t>
      </w:r>
      <w:r w:rsidR="008F5014">
        <w:rPr>
          <w:sz w:val="22"/>
        </w:rPr>
        <w:t>.</w:t>
      </w:r>
      <w:r w:rsidRPr="0015413A">
        <w:rPr>
          <w:sz w:val="22"/>
        </w:rPr>
        <w:t xml:space="preserve">  </w:t>
      </w:r>
      <w:r w:rsidRPr="0015413A">
        <w:rPr>
          <w:i/>
          <w:sz w:val="22"/>
        </w:rPr>
        <w:t>Positive affect in the midst of stress:  It’s not crazy, it’s adaptive.</w:t>
      </w:r>
      <w:r w:rsidRPr="0015413A">
        <w:rPr>
          <w:sz w:val="22"/>
        </w:rPr>
        <w:t xml:space="preserve">  UCSF Center for AIDS Prevention Studies</w:t>
      </w:r>
      <w:r w:rsidR="008F5014">
        <w:rPr>
          <w:sz w:val="22"/>
        </w:rPr>
        <w:t>.</w:t>
      </w:r>
      <w:r w:rsidRPr="0015413A">
        <w:rPr>
          <w:sz w:val="22"/>
        </w:rPr>
        <w:t xml:space="preserve"> </w:t>
      </w:r>
    </w:p>
    <w:p w14:paraId="4627052F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1FEBF94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September, 2013. </w:t>
      </w:r>
      <w:r w:rsidRPr="0015413A">
        <w:rPr>
          <w:i/>
          <w:sz w:val="22"/>
        </w:rPr>
        <w:t xml:space="preserve">How the Mind Affects the Body:  Positive Emotions and Health. </w:t>
      </w:r>
      <w:r w:rsidRPr="0015413A">
        <w:rPr>
          <w:sz w:val="22"/>
        </w:rPr>
        <w:t xml:space="preserve"> Dr. Rogers Prize Colloquium.  Vancouver, BC, Canada.  </w:t>
      </w:r>
    </w:p>
    <w:p w14:paraId="05087300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0307F7F" w14:textId="5DE28BC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August, 2013.  </w:t>
      </w:r>
      <w:r w:rsidRPr="0015413A">
        <w:rPr>
          <w:i/>
          <w:sz w:val="22"/>
        </w:rPr>
        <w:t>Positive Emotions in the Context of Stress – How and When are they Beneficial?</w:t>
      </w:r>
      <w:r w:rsidRPr="0015413A">
        <w:rPr>
          <w:sz w:val="22"/>
        </w:rPr>
        <w:t xml:space="preserve"> (Discussant) American Psychological Association Annual Conference, Honolulu, HI</w:t>
      </w:r>
      <w:r w:rsidR="008F5014">
        <w:rPr>
          <w:sz w:val="22"/>
        </w:rPr>
        <w:t>.</w:t>
      </w:r>
    </w:p>
    <w:p w14:paraId="4F980354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5C47F57" w14:textId="571930D3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August, 2013.  </w:t>
      </w:r>
      <w:r w:rsidRPr="0015413A">
        <w:rPr>
          <w:i/>
          <w:sz w:val="22"/>
        </w:rPr>
        <w:t>A Positive Affect Focused Stress Reduction Intervention:  Effects on Depressive Mood.</w:t>
      </w:r>
      <w:r w:rsidRPr="0015413A">
        <w:rPr>
          <w:sz w:val="22"/>
        </w:rPr>
        <w:t xml:space="preserve">  American Psychological Association Annual Conference, Honolulu, HI</w:t>
      </w:r>
      <w:r w:rsidR="008F5014">
        <w:rPr>
          <w:sz w:val="22"/>
        </w:rPr>
        <w:t>.</w:t>
      </w:r>
      <w:r w:rsidRPr="0015413A">
        <w:rPr>
          <w:sz w:val="22"/>
        </w:rPr>
        <w:t xml:space="preserve"> </w:t>
      </w:r>
    </w:p>
    <w:p w14:paraId="2E55ED92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187C006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April, 2013.  </w:t>
      </w:r>
      <w:r w:rsidRPr="0015413A">
        <w:rPr>
          <w:i/>
          <w:sz w:val="22"/>
        </w:rPr>
        <w:t>Positive emotion in the midst of distress.  It’s not crazy, it’s adaptive!</w:t>
      </w:r>
      <w:r w:rsidRPr="0015413A">
        <w:rPr>
          <w:sz w:val="22"/>
        </w:rPr>
        <w:t xml:space="preserve">  Women’s</w:t>
      </w:r>
    </w:p>
    <w:p w14:paraId="3FDE72AF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ab/>
        <w:t xml:space="preserve"> Intelligence Trust.  San Francisco, CA.</w:t>
      </w:r>
    </w:p>
    <w:p w14:paraId="53E26882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FD02143" w14:textId="77777777" w:rsidR="000661F3" w:rsidRDefault="0015413A" w:rsidP="008F5014">
      <w:pPr>
        <w:ind w:left="360" w:hanging="360"/>
        <w:rPr>
          <w:i/>
          <w:sz w:val="22"/>
        </w:rPr>
      </w:pPr>
      <w:r w:rsidRPr="0015413A">
        <w:rPr>
          <w:sz w:val="22"/>
        </w:rPr>
        <w:t xml:space="preserve">April, 2013. </w:t>
      </w:r>
      <w:r w:rsidRPr="0015413A">
        <w:rPr>
          <w:i/>
          <w:sz w:val="22"/>
        </w:rPr>
        <w:t xml:space="preserve"> Preliminary efficacy of a positive affect intervention for women with </w:t>
      </w:r>
      <w:r w:rsidR="000661F3">
        <w:rPr>
          <w:i/>
          <w:sz w:val="22"/>
        </w:rPr>
        <w:t>metastatic</w:t>
      </w:r>
    </w:p>
    <w:p w14:paraId="5E98DF9B" w14:textId="77777777" w:rsidR="0015413A" w:rsidRPr="000661F3" w:rsidRDefault="0015413A" w:rsidP="008F5014">
      <w:pPr>
        <w:ind w:left="360" w:hanging="360"/>
        <w:rPr>
          <w:i/>
          <w:sz w:val="22"/>
        </w:rPr>
      </w:pPr>
      <w:r w:rsidRPr="0015413A">
        <w:rPr>
          <w:i/>
          <w:sz w:val="22"/>
        </w:rPr>
        <w:t xml:space="preserve">breast cancer.  </w:t>
      </w:r>
      <w:r w:rsidRPr="0015413A">
        <w:rPr>
          <w:sz w:val="22"/>
        </w:rPr>
        <w:t xml:space="preserve">Innovations in Health Psychology conference, Aitutaki, Cook Islands.  </w:t>
      </w:r>
    </w:p>
    <w:p w14:paraId="29C7161A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5A7A049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December, 2012.  </w:t>
      </w:r>
      <w:r w:rsidRPr="0015413A">
        <w:rPr>
          <w:i/>
          <w:sz w:val="22"/>
        </w:rPr>
        <w:t>Building Resilience through Positive Emotions.</w:t>
      </w:r>
      <w:r w:rsidRPr="0015413A">
        <w:rPr>
          <w:sz w:val="22"/>
        </w:rPr>
        <w:t xml:space="preserve">  UCSF Pediatric Leadership for the Underserved.</w:t>
      </w:r>
    </w:p>
    <w:p w14:paraId="1ABCFD3E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F4BFC81" w14:textId="7C72FF31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September, 2012.  </w:t>
      </w:r>
      <w:r w:rsidRPr="0015413A">
        <w:rPr>
          <w:i/>
          <w:sz w:val="22"/>
        </w:rPr>
        <w:t>Cultivating Positive Emotion for Coping with Stress.</w:t>
      </w:r>
      <w:r w:rsidRPr="0015413A">
        <w:rPr>
          <w:sz w:val="22"/>
        </w:rPr>
        <w:t xml:space="preserve">  San Francisco General Hospital Psychiatry Department Grand Rounds</w:t>
      </w:r>
      <w:r w:rsidR="008F5014">
        <w:rPr>
          <w:sz w:val="22"/>
        </w:rPr>
        <w:t>.</w:t>
      </w:r>
    </w:p>
    <w:p w14:paraId="0122B78F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BE8A27F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September, 2012.  </w:t>
      </w:r>
      <w:r w:rsidRPr="0015413A">
        <w:rPr>
          <w:i/>
          <w:sz w:val="22"/>
        </w:rPr>
        <w:t>Cultivating Positive Emotion for Coping with Stress.</w:t>
      </w:r>
      <w:r w:rsidRPr="0015413A">
        <w:rPr>
          <w:sz w:val="22"/>
        </w:rPr>
        <w:t xml:space="preserve">  UCSF Emergency Medicine Faculty Retreat.</w:t>
      </w:r>
    </w:p>
    <w:p w14:paraId="16AEA8CC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58E641A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July 2012.  </w:t>
      </w:r>
      <w:r w:rsidRPr="0015413A">
        <w:rPr>
          <w:i/>
          <w:sz w:val="22"/>
        </w:rPr>
        <w:t>Positive emotion in the midst of distress.  It’s not crazy, it’s adaptive!</w:t>
      </w:r>
      <w:r w:rsidRPr="0015413A">
        <w:rPr>
          <w:sz w:val="22"/>
        </w:rPr>
        <w:t xml:space="preserve">  UCSF Chancellor’s Council on Faculty Life Wellness Grand Rounds.</w:t>
      </w:r>
    </w:p>
    <w:p w14:paraId="02A30E4E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46881D4" w14:textId="62B4F442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June, 2012.  </w:t>
      </w:r>
      <w:r w:rsidRPr="0015413A">
        <w:rPr>
          <w:i/>
          <w:sz w:val="22"/>
        </w:rPr>
        <w:t>Positive emotion in the midst of distress.  It’s not crazy, it’s adaptive!</w:t>
      </w:r>
      <w:r w:rsidRPr="0015413A">
        <w:rPr>
          <w:sz w:val="22"/>
        </w:rPr>
        <w:t xml:space="preserve">  Stanford University Department of Mechanical Engineering</w:t>
      </w:r>
      <w:r w:rsidR="008F5014">
        <w:rPr>
          <w:sz w:val="22"/>
        </w:rPr>
        <w:t>.</w:t>
      </w:r>
    </w:p>
    <w:p w14:paraId="78498465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7691A7E" w14:textId="530B72C0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April, 2012.  </w:t>
      </w:r>
      <w:r w:rsidRPr="0015413A">
        <w:rPr>
          <w:i/>
          <w:sz w:val="22"/>
        </w:rPr>
        <w:t>Positive Emotion as a Way to Cope with Stress:  Integrating Behavioral Science in Patient-Oriented Research</w:t>
      </w:r>
      <w:r w:rsidRPr="0015413A">
        <w:rPr>
          <w:sz w:val="22"/>
        </w:rPr>
        <w:t>.  National Rehabilitation Educators Conference.  San Francisco, CA</w:t>
      </w:r>
      <w:r w:rsidR="008F5014">
        <w:rPr>
          <w:sz w:val="22"/>
        </w:rPr>
        <w:t>.</w:t>
      </w:r>
    </w:p>
    <w:p w14:paraId="562A1ABB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850524D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February, 2012.  </w:t>
      </w:r>
      <w:r w:rsidRPr="0015413A">
        <w:rPr>
          <w:i/>
          <w:sz w:val="22"/>
        </w:rPr>
        <w:t>Reducing Teen Stress by Increasing Positive Emotion</w:t>
      </w:r>
      <w:r w:rsidRPr="0015413A">
        <w:rPr>
          <w:sz w:val="22"/>
        </w:rPr>
        <w:t>.  Learning and the Brain Conference.  San Francisco, CA.</w:t>
      </w:r>
    </w:p>
    <w:p w14:paraId="2C7209B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DEAD492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January, 2012. </w:t>
      </w:r>
      <w:r w:rsidRPr="0015413A">
        <w:rPr>
          <w:i/>
          <w:sz w:val="22"/>
        </w:rPr>
        <w:t>Positive Emotions, Stress, and Wellbeing: The science behind the UCSF RESTORE program for employees.</w:t>
      </w:r>
      <w:r w:rsidRPr="0015413A">
        <w:rPr>
          <w:sz w:val="22"/>
        </w:rPr>
        <w:t xml:space="preserve">  UCSF Wellness Day.</w:t>
      </w:r>
    </w:p>
    <w:p w14:paraId="24E9B5E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4F39EEE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September, 2011.  </w:t>
      </w:r>
      <w:r w:rsidRPr="0015413A">
        <w:rPr>
          <w:i/>
          <w:sz w:val="22"/>
        </w:rPr>
        <w:t>Stress and Wellbeing Toolkit: Maintaining Morale During Stressful Times</w:t>
      </w:r>
      <w:r w:rsidRPr="0015413A">
        <w:rPr>
          <w:sz w:val="22"/>
        </w:rPr>
        <w:t>.  UCSF Faculty Development Day.</w:t>
      </w:r>
      <w:r w:rsidRPr="0015413A">
        <w:rPr>
          <w:sz w:val="22"/>
        </w:rPr>
        <w:br/>
      </w:r>
    </w:p>
    <w:p w14:paraId="0124E5A9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September, 2011.  </w:t>
      </w:r>
      <w:r w:rsidRPr="0015413A">
        <w:rPr>
          <w:i/>
          <w:sz w:val="22"/>
        </w:rPr>
        <w:t>Development and Pilot Testing of a Positive Emotion Intervention: The Science behind the LILAC Study</w:t>
      </w:r>
      <w:r w:rsidRPr="0015413A">
        <w:rPr>
          <w:sz w:val="22"/>
        </w:rPr>
        <w:t xml:space="preserve">.  UCSF Psycho-oncology.  </w:t>
      </w:r>
    </w:p>
    <w:p w14:paraId="7F8B25A9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830B71D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July, 2011.  </w:t>
      </w:r>
      <w:r w:rsidRPr="0015413A">
        <w:rPr>
          <w:i/>
          <w:sz w:val="22"/>
        </w:rPr>
        <w:t>Cultivating positive emotion for coping with stress.</w:t>
      </w:r>
      <w:r w:rsidRPr="0015413A">
        <w:rPr>
          <w:sz w:val="22"/>
        </w:rPr>
        <w:t xml:space="preserve">  Lowell High School Health Psychology.</w:t>
      </w:r>
    </w:p>
    <w:p w14:paraId="1FED9626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8A5F5A2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April, 2011.  </w:t>
      </w:r>
      <w:r w:rsidRPr="0015413A">
        <w:rPr>
          <w:i/>
          <w:sz w:val="22"/>
        </w:rPr>
        <w:t>Development and pilot testing of a positive emotion intervention</w:t>
      </w:r>
      <w:r w:rsidRPr="0015413A">
        <w:rPr>
          <w:sz w:val="22"/>
        </w:rPr>
        <w:t>.  UCSF Department of Psychiatry.</w:t>
      </w:r>
    </w:p>
    <w:p w14:paraId="11CD5325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CFB7FB2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February, 2011. </w:t>
      </w:r>
      <w:r w:rsidRPr="0015413A">
        <w:rPr>
          <w:i/>
          <w:sz w:val="22"/>
        </w:rPr>
        <w:t>Positive Emotion as a Way to Cope with Stress:  Integrating Behavioral Science in Patient-Oriented Research</w:t>
      </w:r>
      <w:r w:rsidRPr="0015413A">
        <w:rPr>
          <w:sz w:val="22"/>
        </w:rPr>
        <w:t>.  UCSF Department of General Internal Medicine Faculty Development Seminar.</w:t>
      </w:r>
    </w:p>
    <w:p w14:paraId="275E8D8F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1695BC5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February, 2011.  </w:t>
      </w:r>
      <w:r w:rsidRPr="0015413A">
        <w:rPr>
          <w:i/>
          <w:sz w:val="22"/>
        </w:rPr>
        <w:t>Development and pilot testing of a positive emotion intervention.</w:t>
      </w:r>
      <w:r w:rsidRPr="0015413A">
        <w:rPr>
          <w:sz w:val="22"/>
        </w:rPr>
        <w:t xml:space="preserve">  UC Berkeley Mood Disorders Graduate Seminar</w:t>
      </w:r>
    </w:p>
    <w:p w14:paraId="71F296F0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295777E" w14:textId="793E035E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January, 2011.  </w:t>
      </w:r>
      <w:r w:rsidRPr="0015413A">
        <w:rPr>
          <w:i/>
          <w:sz w:val="22"/>
        </w:rPr>
        <w:t>Development and pilot testing of a positive emotion intervention.</w:t>
      </w:r>
      <w:r w:rsidRPr="0015413A">
        <w:rPr>
          <w:sz w:val="22"/>
        </w:rPr>
        <w:t xml:space="preserve">  Society for Personality and Social Psychology Emotion pre-conference, San Antonio, TX</w:t>
      </w:r>
      <w:r w:rsidR="008F5014">
        <w:rPr>
          <w:sz w:val="22"/>
        </w:rPr>
        <w:t>.</w:t>
      </w:r>
    </w:p>
    <w:p w14:paraId="3B15CB74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E2B0133" w14:textId="5B142243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December, 2010.  </w:t>
      </w:r>
      <w:r w:rsidRPr="0015413A">
        <w:rPr>
          <w:i/>
          <w:sz w:val="22"/>
        </w:rPr>
        <w:t xml:space="preserve">Cultivating positive emotion to cope with stress.  </w:t>
      </w:r>
      <w:r w:rsidRPr="0015413A">
        <w:rPr>
          <w:sz w:val="22"/>
        </w:rPr>
        <w:t>San Francisco General Hospital Options Project in-service</w:t>
      </w:r>
      <w:r w:rsidR="008F5014">
        <w:rPr>
          <w:sz w:val="22"/>
        </w:rPr>
        <w:t>.</w:t>
      </w:r>
    </w:p>
    <w:p w14:paraId="62D9ED1F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D6AB82B" w14:textId="2E733A95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December, 2010.  </w:t>
      </w:r>
      <w:r w:rsidRPr="0015413A">
        <w:rPr>
          <w:i/>
          <w:sz w:val="22"/>
        </w:rPr>
        <w:t xml:space="preserve">Cultivating positive emotion to cope with stress.  </w:t>
      </w:r>
      <w:r w:rsidRPr="0015413A">
        <w:rPr>
          <w:sz w:val="22"/>
        </w:rPr>
        <w:t>Brandeis Hillel Day School, teacher professional development.  San Francisco, CA</w:t>
      </w:r>
      <w:r w:rsidR="008F5014">
        <w:rPr>
          <w:sz w:val="22"/>
        </w:rPr>
        <w:t>.</w:t>
      </w:r>
    </w:p>
    <w:p w14:paraId="622837C4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BF0347E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November, 2010.  </w:t>
      </w:r>
      <w:r w:rsidRPr="0015413A">
        <w:rPr>
          <w:i/>
          <w:sz w:val="22"/>
        </w:rPr>
        <w:t>Positive emotion in the midst of stress:  It’s not crazy, it’s adaptive</w:t>
      </w:r>
      <w:r w:rsidRPr="0015413A">
        <w:rPr>
          <w:sz w:val="22"/>
        </w:rPr>
        <w:t>.  UCSF Oral and Maxillofacial Surgery.</w:t>
      </w:r>
    </w:p>
    <w:p w14:paraId="091A9AE5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CB503DA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May, 2010.  </w:t>
      </w:r>
      <w:r w:rsidRPr="0015413A">
        <w:rPr>
          <w:i/>
          <w:sz w:val="22"/>
        </w:rPr>
        <w:t>Positive emotion in the midst of stress:  It’s not crazy, it’s adaptive</w:t>
      </w:r>
      <w:r w:rsidRPr="0015413A">
        <w:rPr>
          <w:sz w:val="22"/>
        </w:rPr>
        <w:t>.  UCSF School of Medicine Staff Appreciation.</w:t>
      </w:r>
    </w:p>
    <w:p w14:paraId="2761B909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B0444E4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May, 2010.  </w:t>
      </w:r>
      <w:r w:rsidRPr="0015413A">
        <w:rPr>
          <w:i/>
          <w:sz w:val="22"/>
        </w:rPr>
        <w:t>Positive emotion in the midst of stress:  It’s not crazy, it’s adaptive</w:t>
      </w:r>
      <w:r w:rsidRPr="0015413A">
        <w:rPr>
          <w:sz w:val="22"/>
        </w:rPr>
        <w:t>.  UCSF Chancellor’s Associate’s meeting.</w:t>
      </w:r>
    </w:p>
    <w:p w14:paraId="1DD3C8A1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0C48E3F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April, 2010.  </w:t>
      </w:r>
      <w:r w:rsidRPr="0015413A">
        <w:rPr>
          <w:i/>
          <w:sz w:val="22"/>
        </w:rPr>
        <w:t>Positive emotion as a way to cope with stress</w:t>
      </w:r>
      <w:r w:rsidRPr="0015413A">
        <w:rPr>
          <w:sz w:val="22"/>
        </w:rPr>
        <w:t>.  Rooftop K-8 School Teacher Professional Development.</w:t>
      </w:r>
    </w:p>
    <w:p w14:paraId="6F91E4D8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B052A21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lastRenderedPageBreak/>
        <w:t xml:space="preserve">April, 2010.  </w:t>
      </w:r>
      <w:r w:rsidRPr="0015413A">
        <w:rPr>
          <w:i/>
          <w:sz w:val="22"/>
        </w:rPr>
        <w:t>The role of positive emotion in adjustment to HIV:  Findings from the CHAI study.</w:t>
      </w:r>
      <w:r w:rsidRPr="0015413A">
        <w:rPr>
          <w:sz w:val="22"/>
        </w:rPr>
        <w:t xml:space="preserve">  Center for AIDS Prevention Studies conference.  </w:t>
      </w:r>
    </w:p>
    <w:p w14:paraId="202E10FA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24E0A42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April, 2010.  </w:t>
      </w:r>
      <w:r w:rsidRPr="0015413A">
        <w:rPr>
          <w:i/>
          <w:sz w:val="22"/>
        </w:rPr>
        <w:t>Cultivating positive emotion to cope with stress</w:t>
      </w:r>
      <w:r w:rsidRPr="0015413A">
        <w:rPr>
          <w:sz w:val="22"/>
        </w:rPr>
        <w:t>.  San Francisco Unified School District School Support Personnel.</w:t>
      </w:r>
    </w:p>
    <w:p w14:paraId="26EC4BBD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2224942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February, 2010.  </w:t>
      </w:r>
      <w:r w:rsidRPr="0015413A">
        <w:rPr>
          <w:i/>
          <w:sz w:val="22"/>
        </w:rPr>
        <w:t>Positive emotion in the midst of stress:  It’s not crazy, it’s adaptive</w:t>
      </w:r>
      <w:r w:rsidRPr="0015413A">
        <w:rPr>
          <w:sz w:val="22"/>
        </w:rPr>
        <w:t xml:space="preserve">.  San Francisco General Hospital Pediatrics Grand Rounds.  </w:t>
      </w:r>
    </w:p>
    <w:p w14:paraId="08613A47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5056C58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>January, 2010.</w:t>
      </w:r>
      <w:r w:rsidRPr="0015413A">
        <w:rPr>
          <w:sz w:val="22"/>
        </w:rPr>
        <w:tab/>
      </w:r>
      <w:r w:rsidRPr="0015413A">
        <w:rPr>
          <w:i/>
          <w:sz w:val="22"/>
        </w:rPr>
        <w:t xml:space="preserve">Positive emotion as a way to cope with stress.  </w:t>
      </w:r>
      <w:r w:rsidRPr="0015413A">
        <w:rPr>
          <w:sz w:val="22"/>
        </w:rPr>
        <w:t>Lowell High School Teacher Professional Development Workshop.  San Francisco, CA.</w:t>
      </w:r>
    </w:p>
    <w:p w14:paraId="0C1A2870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28E1A91" w14:textId="159B4298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December, 2009.  </w:t>
      </w:r>
      <w:r w:rsidRPr="0015413A">
        <w:rPr>
          <w:i/>
          <w:sz w:val="22"/>
        </w:rPr>
        <w:t xml:space="preserve">Positive emotion in the midst of stress:  It’s not crazy, it’s adaptive.  </w:t>
      </w:r>
      <w:r w:rsidRPr="0015413A">
        <w:rPr>
          <w:sz w:val="22"/>
        </w:rPr>
        <w:t>Institute for Personality and Social Research, Berkeley, CA</w:t>
      </w:r>
      <w:r w:rsidR="008F5014">
        <w:rPr>
          <w:sz w:val="22"/>
        </w:rPr>
        <w:t>.</w:t>
      </w:r>
    </w:p>
    <w:p w14:paraId="009E0A44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9FC8129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December, 2009. </w:t>
      </w:r>
      <w:r w:rsidRPr="0015413A">
        <w:rPr>
          <w:i/>
          <w:sz w:val="22"/>
        </w:rPr>
        <w:t>The adaptive functions of positive emotion under conditions of stress.</w:t>
      </w:r>
      <w:r w:rsidRPr="0015413A">
        <w:rPr>
          <w:sz w:val="22"/>
        </w:rPr>
        <w:t xml:space="preserve">  Palliative care advance practice nurses, annual retreat.</w:t>
      </w:r>
    </w:p>
    <w:p w14:paraId="76F3CD0C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20E31C9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November, 2009. </w:t>
      </w:r>
      <w:r w:rsidRPr="0015413A">
        <w:rPr>
          <w:i/>
          <w:sz w:val="22"/>
        </w:rPr>
        <w:t>Positive emotion in the midst of stress:  It’s not crazy, it’s adaptive</w:t>
      </w:r>
      <w:r w:rsidRPr="0015413A">
        <w:rPr>
          <w:sz w:val="22"/>
        </w:rPr>
        <w:t>.  UCLA Health Psychology.</w:t>
      </w:r>
    </w:p>
    <w:p w14:paraId="7598993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A3A27AC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October, 2009. </w:t>
      </w:r>
      <w:r w:rsidRPr="0015413A">
        <w:rPr>
          <w:i/>
          <w:sz w:val="22"/>
        </w:rPr>
        <w:t>Positive emotion in the midst of stress:  It’s not crazy, it’s adaptive</w:t>
      </w:r>
      <w:r w:rsidRPr="0015413A">
        <w:rPr>
          <w:sz w:val="22"/>
        </w:rPr>
        <w:t>.  Osher mini-medical school.</w:t>
      </w:r>
    </w:p>
    <w:p w14:paraId="2410E2DA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6DB984B" w14:textId="00567A3E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October, 2009.  </w:t>
      </w:r>
      <w:r w:rsidRPr="0015413A">
        <w:rPr>
          <w:i/>
          <w:sz w:val="22"/>
        </w:rPr>
        <w:t>Cultivating positive emotion in families.</w:t>
      </w:r>
      <w:r w:rsidRPr="0015413A">
        <w:rPr>
          <w:sz w:val="22"/>
        </w:rPr>
        <w:t xml:space="preserve">  Rooftop Alternative K-8 School PTA</w:t>
      </w:r>
      <w:r w:rsidR="008F5014">
        <w:rPr>
          <w:sz w:val="22"/>
        </w:rPr>
        <w:t>.</w:t>
      </w:r>
    </w:p>
    <w:p w14:paraId="216E3995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CA3D5C8" w14:textId="109C58C5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October, 2009. </w:t>
      </w:r>
      <w:r w:rsidRPr="0015413A">
        <w:rPr>
          <w:i/>
          <w:sz w:val="22"/>
        </w:rPr>
        <w:t>Maintaining morale during stressful times</w:t>
      </w:r>
      <w:r w:rsidRPr="0015413A">
        <w:rPr>
          <w:sz w:val="22"/>
        </w:rPr>
        <w:t>.  Coro Leadership Alumni Seminar</w:t>
      </w:r>
      <w:r w:rsidR="008F5014">
        <w:rPr>
          <w:sz w:val="22"/>
        </w:rPr>
        <w:t>.</w:t>
      </w:r>
    </w:p>
    <w:p w14:paraId="544D2C87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FB20CD6" w14:textId="5906328A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June, 2009.  </w:t>
      </w:r>
      <w:r w:rsidRPr="0015413A">
        <w:rPr>
          <w:i/>
          <w:sz w:val="22"/>
        </w:rPr>
        <w:t>Positive emotion in the context of stress:  It’s not crazy, it’s adaptive!</w:t>
      </w:r>
      <w:r w:rsidRPr="0015413A">
        <w:rPr>
          <w:sz w:val="22"/>
        </w:rPr>
        <w:t xml:space="preserve">  Chancellor’s Council on Faculty Life Faculty Wellness Grand Rounds</w:t>
      </w:r>
      <w:r w:rsidR="008F5014">
        <w:rPr>
          <w:sz w:val="22"/>
        </w:rPr>
        <w:t>, UCSF</w:t>
      </w:r>
      <w:r w:rsidRPr="0015413A">
        <w:rPr>
          <w:sz w:val="22"/>
        </w:rPr>
        <w:t xml:space="preserve">.  </w:t>
      </w:r>
    </w:p>
    <w:p w14:paraId="5CA346C1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EDE5238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May, 2009.  </w:t>
      </w:r>
      <w:r w:rsidRPr="0015413A">
        <w:rPr>
          <w:i/>
          <w:sz w:val="22"/>
        </w:rPr>
        <w:t>Is there power in positive thinking?  Development of a positive affect intervention for people newly diagnosed with HIV.</w:t>
      </w:r>
      <w:r w:rsidRPr="0015413A">
        <w:rPr>
          <w:sz w:val="22"/>
        </w:rPr>
        <w:t xml:space="preserve">  North American Research Conference on Complementary and Integrative Medicine, Minneapolis, MN.</w:t>
      </w:r>
    </w:p>
    <w:p w14:paraId="32053511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CD1976F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April, 2009. </w:t>
      </w:r>
      <w:r w:rsidRPr="0015413A">
        <w:rPr>
          <w:i/>
          <w:sz w:val="22"/>
        </w:rPr>
        <w:t>The IRISS Study:  A Positive Affect Intervention for People Newly Diagnosed with HIV.</w:t>
      </w:r>
      <w:r w:rsidRPr="0015413A">
        <w:rPr>
          <w:sz w:val="22"/>
        </w:rPr>
        <w:t xml:space="preserve">  Emotion Research Group Annual Conference, Point Reyes, CA.  </w:t>
      </w:r>
    </w:p>
    <w:p w14:paraId="5FAB3106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58499C2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March and April, 2009.  </w:t>
      </w:r>
      <w:r w:rsidRPr="0015413A">
        <w:rPr>
          <w:i/>
          <w:sz w:val="22"/>
        </w:rPr>
        <w:t>Skills for increasing positive emotion in daily life.</w:t>
      </w:r>
      <w:r w:rsidRPr="0015413A">
        <w:rPr>
          <w:sz w:val="22"/>
        </w:rPr>
        <w:t xml:space="preserve">  UCSF Osher Center Women’s Wellness Lunch.  </w:t>
      </w:r>
    </w:p>
    <w:p w14:paraId="0B0B7482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1814836" w14:textId="5DCDD073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January, 2009.  </w:t>
      </w:r>
      <w:r w:rsidRPr="0015413A">
        <w:rPr>
          <w:i/>
          <w:sz w:val="22"/>
        </w:rPr>
        <w:t>Positive emotion in the context of stress:  It’s not crazy, it’s adaptive!</w:t>
      </w:r>
      <w:r w:rsidRPr="0015413A">
        <w:rPr>
          <w:sz w:val="22"/>
          <w:u w:val="single"/>
        </w:rPr>
        <w:t xml:space="preserve"> </w:t>
      </w:r>
      <w:r w:rsidRPr="0015413A">
        <w:rPr>
          <w:sz w:val="22"/>
        </w:rPr>
        <w:t xml:space="preserve"> UCSF Academic Business Officers’ Group,</w:t>
      </w:r>
      <w:r w:rsidRPr="0015413A">
        <w:rPr>
          <w:i/>
          <w:sz w:val="22"/>
        </w:rPr>
        <w:t xml:space="preserve"> Science for the Rest of Us</w:t>
      </w:r>
      <w:r w:rsidR="008F5014">
        <w:rPr>
          <w:i/>
          <w:sz w:val="22"/>
        </w:rPr>
        <w:t>.</w:t>
      </w:r>
    </w:p>
    <w:p w14:paraId="67BC272A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8377783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August, 2008. </w:t>
      </w:r>
      <w:r w:rsidRPr="0015413A">
        <w:rPr>
          <w:i/>
          <w:sz w:val="22"/>
        </w:rPr>
        <w:t>Change in sexual risk behavior in men newly diagnosed with HIV</w:t>
      </w:r>
      <w:r w:rsidRPr="0015413A">
        <w:rPr>
          <w:sz w:val="22"/>
          <w:u w:val="single"/>
        </w:rPr>
        <w:t>.</w:t>
      </w:r>
      <w:r w:rsidRPr="0015413A">
        <w:rPr>
          <w:sz w:val="22"/>
        </w:rPr>
        <w:t xml:space="preserve">  Poster presented at the International AIDS Conference, Mexico City, Mexico.</w:t>
      </w:r>
    </w:p>
    <w:p w14:paraId="42F09CBB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3B977FE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August, 2008.  </w:t>
      </w:r>
      <w:r w:rsidRPr="0015413A">
        <w:rPr>
          <w:i/>
          <w:sz w:val="22"/>
        </w:rPr>
        <w:t>Dispositional mindfulness in people with HIV:  Associations with positive and negative affect and physical symptoms.</w:t>
      </w:r>
      <w:r w:rsidRPr="0015413A">
        <w:rPr>
          <w:sz w:val="22"/>
        </w:rPr>
        <w:t xml:space="preserve">  Poster presented at the International AIDS Conference, Mexico City, Mexico.</w:t>
      </w:r>
    </w:p>
    <w:p w14:paraId="1D3D1EBF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CD14633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July, 2008.  </w:t>
      </w:r>
      <w:r w:rsidRPr="0015413A">
        <w:rPr>
          <w:i/>
          <w:sz w:val="22"/>
        </w:rPr>
        <w:t>The IRISS Study:  A positive affect Intervention for those Recently Informed of their Seropositive Status.</w:t>
      </w:r>
      <w:r w:rsidRPr="0015413A">
        <w:rPr>
          <w:sz w:val="22"/>
        </w:rPr>
        <w:t xml:space="preserve">  Presented at the annual meeting of UCSF Development and Alumni Relations.  </w:t>
      </w:r>
    </w:p>
    <w:p w14:paraId="137EF0F1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7EDFBEF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March, 2008. </w:t>
      </w:r>
      <w:r w:rsidRPr="0015413A">
        <w:rPr>
          <w:i/>
          <w:sz w:val="22"/>
        </w:rPr>
        <w:t>The Role of Positive Affect in Adjustment to Chronic Illness</w:t>
      </w:r>
      <w:r w:rsidRPr="0015413A">
        <w:rPr>
          <w:sz w:val="22"/>
          <w:u w:val="single"/>
        </w:rPr>
        <w:t>.</w:t>
      </w:r>
      <w:r w:rsidRPr="0015413A">
        <w:rPr>
          <w:sz w:val="22"/>
        </w:rPr>
        <w:t xml:space="preserve">  Presented at the annual meeting of the American Psychosomatic Society, Baltimore, MD.</w:t>
      </w:r>
    </w:p>
    <w:p w14:paraId="4FE6C402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2FA65CE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March, 2008. </w:t>
      </w:r>
      <w:r w:rsidRPr="0015413A">
        <w:rPr>
          <w:i/>
          <w:sz w:val="22"/>
        </w:rPr>
        <w:t xml:space="preserve">Positive affect is associated with less sexual risk behavior in people newly diagnosed with HIV.  </w:t>
      </w:r>
      <w:r w:rsidRPr="0015413A">
        <w:rPr>
          <w:sz w:val="22"/>
        </w:rPr>
        <w:t>Presented at the annual meeting of the Society of Behavior Medicine, San Diego, CA.</w:t>
      </w:r>
    </w:p>
    <w:p w14:paraId="3B206AF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5B3C152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July, 2007. </w:t>
      </w:r>
      <w:r w:rsidRPr="0015413A">
        <w:rPr>
          <w:i/>
          <w:sz w:val="22"/>
        </w:rPr>
        <w:t>Positive Affect Considerations in Secondary Prevention of HIV</w:t>
      </w:r>
      <w:r w:rsidRPr="0015413A">
        <w:rPr>
          <w:sz w:val="22"/>
          <w:u w:val="single"/>
        </w:rPr>
        <w:t>.</w:t>
      </w:r>
      <w:r w:rsidRPr="0015413A">
        <w:rPr>
          <w:sz w:val="22"/>
        </w:rPr>
        <w:t xml:space="preserve">  Presented at the NIMH Conference on Mental Health and Secondary Prevention of HIV.</w:t>
      </w:r>
    </w:p>
    <w:p w14:paraId="3C0C46D9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E06C76D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April, 2007.  </w:t>
      </w:r>
      <w:r w:rsidRPr="0015413A">
        <w:rPr>
          <w:i/>
          <w:sz w:val="22"/>
        </w:rPr>
        <w:t>The Role of Positive Affect in Adjustment to HIV.</w:t>
      </w:r>
      <w:r w:rsidRPr="0015413A">
        <w:rPr>
          <w:sz w:val="22"/>
        </w:rPr>
        <w:t xml:space="preserve">  Presented at the annual meeting of the Emotion Research Group.  Point Reyes, CA.</w:t>
      </w:r>
    </w:p>
    <w:p w14:paraId="251D7D36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7594792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March, 2007. </w:t>
      </w:r>
      <w:r w:rsidRPr="0015413A">
        <w:rPr>
          <w:i/>
          <w:sz w:val="22"/>
        </w:rPr>
        <w:t>Positive Affect Predicts Greater CD4 Response to HIV Treatment</w:t>
      </w:r>
      <w:r w:rsidRPr="0015413A">
        <w:rPr>
          <w:sz w:val="22"/>
        </w:rPr>
        <w:t>.  Presented at the annual conference of the American Psychosomatic Society.  Budapest, Hungary.</w:t>
      </w:r>
    </w:p>
    <w:p w14:paraId="371BACC4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BBFB771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May, 2006.  </w:t>
      </w:r>
      <w:r w:rsidRPr="0015413A">
        <w:rPr>
          <w:i/>
          <w:sz w:val="22"/>
        </w:rPr>
        <w:t xml:space="preserve">Mind-Body Effects in the Context of Stress: Perception of Stress-Related Benefits, Positive Emotion, and Diurnal Cortisol Slope.  </w:t>
      </w:r>
      <w:r w:rsidRPr="0015413A">
        <w:rPr>
          <w:sz w:val="22"/>
        </w:rPr>
        <w:t>Poster presented at North American Research Conference on Complementary and Integrative Medicine.  Edmonton, Alberta, Canada.</w:t>
      </w:r>
    </w:p>
    <w:p w14:paraId="44ED3488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B050E03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April, 2006.  </w:t>
      </w:r>
      <w:r w:rsidRPr="0015413A">
        <w:rPr>
          <w:i/>
          <w:sz w:val="22"/>
        </w:rPr>
        <w:t>Positive Affect Predicts Lower Risk of Mortality in People with Diabetes.</w:t>
      </w:r>
      <w:r w:rsidRPr="0015413A">
        <w:rPr>
          <w:sz w:val="22"/>
        </w:rPr>
        <w:t xml:space="preserve">  Presented at the annual meeting of the Emotion Research Group, Miami, FL.</w:t>
      </w:r>
    </w:p>
    <w:p w14:paraId="6BF7634D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CA9757D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May, 2005.  </w:t>
      </w:r>
      <w:r w:rsidRPr="0015413A">
        <w:rPr>
          <w:i/>
          <w:sz w:val="22"/>
        </w:rPr>
        <w:t>The Maternal Caregivers Study:  What We Learned from the Moms.</w:t>
      </w:r>
      <w:r w:rsidRPr="0015413A">
        <w:rPr>
          <w:sz w:val="22"/>
        </w:rPr>
        <w:t xml:space="preserve">  Invited presentation at Children’s Hospital and Research Center Oakland Residents’ Seminar.  Oakland, CA.</w:t>
      </w:r>
    </w:p>
    <w:p w14:paraId="5C0D0145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9F68B21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April, 2005.  </w:t>
      </w:r>
      <w:r w:rsidRPr="0015413A">
        <w:rPr>
          <w:i/>
          <w:sz w:val="22"/>
        </w:rPr>
        <w:t xml:space="preserve">Meaningful Events in the Context of Chronic Stress:  Another Form of Emotion-focused Coping?  </w:t>
      </w:r>
      <w:r w:rsidRPr="0015413A">
        <w:rPr>
          <w:sz w:val="22"/>
        </w:rPr>
        <w:t>Presented at the annual meeting of the Emotion Research Group, Asheville, NC.</w:t>
      </w:r>
    </w:p>
    <w:p w14:paraId="024473BE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718F227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July, 2004.  </w:t>
      </w:r>
      <w:r w:rsidRPr="0015413A">
        <w:rPr>
          <w:i/>
          <w:sz w:val="22"/>
        </w:rPr>
        <w:t>Well-being in Maternal Caregivers of HIV+ or Chronically Ill Children.</w:t>
      </w:r>
      <w:r w:rsidRPr="0015413A">
        <w:rPr>
          <w:sz w:val="22"/>
        </w:rPr>
        <w:t xml:space="preserve">  Presented at the Annual Conference of the American Psychological Association.  Honolulu, Hawaii.  </w:t>
      </w:r>
    </w:p>
    <w:p w14:paraId="330E8981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FBDE158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April, 2004.  </w:t>
      </w:r>
      <w:r w:rsidRPr="0015413A">
        <w:rPr>
          <w:i/>
          <w:sz w:val="22"/>
        </w:rPr>
        <w:t xml:space="preserve">Coping and Emotion in Maternal Caregivers of Children with HIV and Other Chronic Illnesses.  </w:t>
      </w:r>
      <w:r w:rsidRPr="0015413A">
        <w:rPr>
          <w:sz w:val="22"/>
        </w:rPr>
        <w:t>Presented at the annual meeting of the Emotion Research Group, Boulder, CO.</w:t>
      </w:r>
    </w:p>
    <w:p w14:paraId="427AD1BF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09ADC6F" w14:textId="73894669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March, 2004.  </w:t>
      </w:r>
      <w:r w:rsidRPr="0015413A">
        <w:rPr>
          <w:i/>
          <w:sz w:val="22"/>
        </w:rPr>
        <w:t>The Role of Positive Affect in Adjustment to Chronic Illness:  A Research Program in Mind-Body Medicine.</w:t>
      </w:r>
      <w:r w:rsidRPr="0015413A">
        <w:rPr>
          <w:sz w:val="22"/>
        </w:rPr>
        <w:t xml:space="preserve">  Presented at the annual meeting of the Society of</w:t>
      </w:r>
      <w:r w:rsidR="008F5014">
        <w:rPr>
          <w:sz w:val="22"/>
        </w:rPr>
        <w:t xml:space="preserve"> </w:t>
      </w:r>
      <w:r w:rsidRPr="0015413A">
        <w:rPr>
          <w:sz w:val="22"/>
        </w:rPr>
        <w:t>Behavioral Medicine, Baltimore, MD.</w:t>
      </w:r>
    </w:p>
    <w:p w14:paraId="0007935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DAB9A83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July, 2003.  </w:t>
      </w:r>
      <w:r w:rsidRPr="0015413A">
        <w:rPr>
          <w:i/>
          <w:sz w:val="22"/>
        </w:rPr>
        <w:t>Positive Affect in Caregivers of Children with HIV and Other Chronic Illnesses.</w:t>
      </w:r>
      <w:r w:rsidRPr="0015413A">
        <w:rPr>
          <w:sz w:val="22"/>
        </w:rPr>
        <w:t xml:space="preserve">  Poster presented at the NIMH Conference on the Role of Families in Preventing and adapting to HIV/AIDS.  Washington, D.C.</w:t>
      </w:r>
    </w:p>
    <w:p w14:paraId="7B5378BE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C4C00BE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April, 2003.  </w:t>
      </w:r>
      <w:r w:rsidRPr="0015413A">
        <w:rPr>
          <w:i/>
          <w:sz w:val="22"/>
        </w:rPr>
        <w:t>The Role of Positive Affect in Adjustment to HIV.</w:t>
      </w:r>
      <w:r w:rsidRPr="0015413A">
        <w:rPr>
          <w:sz w:val="22"/>
        </w:rPr>
        <w:t xml:space="preserve">  Presented at the annual meeting of the Emotion Research Group, Point Reyes, CA.</w:t>
      </w:r>
    </w:p>
    <w:p w14:paraId="1AC54C45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E0BC557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August, 2002.  </w:t>
      </w:r>
      <w:r w:rsidRPr="0015413A">
        <w:rPr>
          <w:i/>
          <w:sz w:val="22"/>
        </w:rPr>
        <w:t>Depressive Mood in Maternal Caregivers of Children with HIV:  Is the stress of pediatric HIV unique?</w:t>
      </w:r>
      <w:r w:rsidRPr="0015413A">
        <w:rPr>
          <w:sz w:val="22"/>
        </w:rPr>
        <w:t xml:space="preserve">  Invited presentation at the International Congress of Behavioral Medicine.  Helsinki, Finland.</w:t>
      </w:r>
    </w:p>
    <w:p w14:paraId="449E5F04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AAFF014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May, 2002. </w:t>
      </w:r>
      <w:r w:rsidRPr="0015413A">
        <w:rPr>
          <w:i/>
          <w:sz w:val="22"/>
        </w:rPr>
        <w:t xml:space="preserve">Positive Affect is associated with Lower Risk of AIDS Mortality.  </w:t>
      </w:r>
      <w:r w:rsidRPr="0015413A">
        <w:rPr>
          <w:sz w:val="22"/>
        </w:rPr>
        <w:t xml:space="preserve">Presented at the annual meeting of the Emotion Research Group, Glen Mills, PA.  </w:t>
      </w:r>
    </w:p>
    <w:p w14:paraId="1A99D7A8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AF2F7D7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August, 2001. </w:t>
      </w:r>
      <w:r w:rsidRPr="0015413A">
        <w:rPr>
          <w:i/>
          <w:sz w:val="22"/>
        </w:rPr>
        <w:t>When Positive Emotions are not Positive</w:t>
      </w:r>
      <w:r w:rsidRPr="0015413A">
        <w:rPr>
          <w:sz w:val="22"/>
        </w:rPr>
        <w:t xml:space="preserve">.  Presented at the annual meeting of the American Psychological Association.  San Francisco, California.  </w:t>
      </w:r>
    </w:p>
    <w:p w14:paraId="761AA23B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6CEBB4C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August, 2001.  </w:t>
      </w:r>
      <w:r w:rsidRPr="0015413A">
        <w:rPr>
          <w:i/>
          <w:sz w:val="22"/>
        </w:rPr>
        <w:t>The Experience of Positive Emotion in Parents of Children with Chronic Illness.</w:t>
      </w:r>
      <w:r w:rsidRPr="0015413A">
        <w:rPr>
          <w:sz w:val="22"/>
        </w:rPr>
        <w:t xml:space="preserve">  Presented at the Positive Psychology Summer Institute, Sea Ranch, California.</w:t>
      </w:r>
    </w:p>
    <w:p w14:paraId="73F45B3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05BB8D4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lastRenderedPageBreak/>
        <w:t xml:space="preserve">March, 2001. </w:t>
      </w:r>
      <w:r w:rsidRPr="0015413A">
        <w:rPr>
          <w:i/>
          <w:sz w:val="22"/>
        </w:rPr>
        <w:t>The Effect of HIV-positivity on the Coping Process:  Incorporating HIV into Life.</w:t>
      </w:r>
      <w:r w:rsidRPr="0015413A">
        <w:rPr>
          <w:sz w:val="22"/>
        </w:rPr>
        <w:t xml:space="preserve">   Presented at the annual meeting of the Emotion Research Group.  Point Reyes, California.  </w:t>
      </w:r>
    </w:p>
    <w:p w14:paraId="59CE55E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BC1BA22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March, 2001.  </w:t>
      </w:r>
      <w:r w:rsidRPr="0015413A">
        <w:rPr>
          <w:i/>
          <w:sz w:val="22"/>
        </w:rPr>
        <w:t>Coping with HIV as a Chronic Illness.</w:t>
      </w:r>
      <w:r w:rsidRPr="0015413A">
        <w:rPr>
          <w:sz w:val="22"/>
        </w:rPr>
        <w:t xml:space="preserve">  Invited talk at The University of California Berkeley, School of Social Welfare.  </w:t>
      </w:r>
    </w:p>
    <w:p w14:paraId="320E9C52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58FB3D4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  <w:lang w:val="da-DK"/>
        </w:rPr>
        <w:t xml:space="preserve">August, 2000.  </w:t>
      </w:r>
      <w:r w:rsidRPr="0015413A">
        <w:rPr>
          <w:i/>
          <w:sz w:val="22"/>
        </w:rPr>
        <w:t xml:space="preserve">Positive Emotion in the Midst of Distress:  Implications for Coping with Chronic Stress.  </w:t>
      </w:r>
      <w:r w:rsidRPr="0015413A">
        <w:rPr>
          <w:sz w:val="22"/>
        </w:rPr>
        <w:t>Presented at the meeting of the International Society of Research on Emotion.  Quebec City, Quebec.</w:t>
      </w:r>
    </w:p>
    <w:p w14:paraId="24F2B524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E1BF9ED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June, 2000.  </w:t>
      </w:r>
      <w:r w:rsidRPr="0015413A">
        <w:rPr>
          <w:i/>
          <w:sz w:val="22"/>
        </w:rPr>
        <w:t>Apples and Oranges:  Using Qualitative and Quantitative Approaches to Coping Assessment.</w:t>
      </w:r>
      <w:r w:rsidRPr="0015413A">
        <w:rPr>
          <w:sz w:val="22"/>
        </w:rPr>
        <w:t xml:space="preserve">  Presented at the annual meeting of the American Psychological Society.  Miami Beach, Florida.</w:t>
      </w:r>
    </w:p>
    <w:p w14:paraId="624FB66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714E422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May, 2000.  </w:t>
      </w:r>
      <w:r w:rsidRPr="0015413A">
        <w:rPr>
          <w:i/>
          <w:sz w:val="22"/>
        </w:rPr>
        <w:t>Coping with HIV:  Qualitative analysis of emotions reported in stressful event narratives.</w:t>
      </w:r>
      <w:r w:rsidRPr="0015413A">
        <w:rPr>
          <w:sz w:val="22"/>
        </w:rPr>
        <w:t xml:space="preserve">  Presented at the annual meeting of the Emotion Research Group.  Miami Beach, Florida.  </w:t>
      </w:r>
    </w:p>
    <w:p w14:paraId="6780C2F7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1C47D08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February, 2000; February, 2001.  </w:t>
      </w:r>
      <w:r w:rsidRPr="0015413A">
        <w:rPr>
          <w:i/>
          <w:sz w:val="22"/>
        </w:rPr>
        <w:t>Coping and Health Behavior.</w:t>
      </w:r>
      <w:r w:rsidRPr="0015413A">
        <w:rPr>
          <w:sz w:val="22"/>
        </w:rPr>
        <w:t xml:space="preserve">  Invited talk at The University of California Berkeley, School of Public Health.  </w:t>
      </w:r>
    </w:p>
    <w:p w14:paraId="79FD8D0B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F18E9D7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February, 2000.  </w:t>
      </w:r>
      <w:r w:rsidRPr="0015413A">
        <w:rPr>
          <w:i/>
          <w:sz w:val="22"/>
        </w:rPr>
        <w:t>Stress, Coping, and Health</w:t>
      </w:r>
      <w:r w:rsidRPr="0015413A">
        <w:rPr>
          <w:sz w:val="22"/>
        </w:rPr>
        <w:t>.  Invited talk at The Pacific Graduate School of Professional Psychology.  Palo Alto, California.</w:t>
      </w:r>
    </w:p>
    <w:p w14:paraId="49CFA6E9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E430F43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April, 1999.  </w:t>
      </w:r>
      <w:r w:rsidRPr="0015413A">
        <w:rPr>
          <w:i/>
          <w:sz w:val="22"/>
        </w:rPr>
        <w:t>Characterizing Repeated Measures of Post-Bereavement Depression as a Dependent Variable.</w:t>
      </w:r>
      <w:r w:rsidRPr="0015413A">
        <w:rPr>
          <w:sz w:val="22"/>
        </w:rPr>
        <w:t xml:space="preserve">  Presented at the annual meeting of the Emotion Research Group.  Lost River, West Virginia.  </w:t>
      </w:r>
    </w:p>
    <w:p w14:paraId="2DAD5648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DD3D2EF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October, 1998. </w:t>
      </w:r>
      <w:r w:rsidRPr="0015413A">
        <w:rPr>
          <w:i/>
          <w:sz w:val="22"/>
        </w:rPr>
        <w:t xml:space="preserve"> Post-Bereavement Predictors of CES-D in Bereaved Partners of Men with AIDS.  </w:t>
      </w:r>
      <w:r w:rsidRPr="0015413A">
        <w:rPr>
          <w:sz w:val="22"/>
        </w:rPr>
        <w:t>Presented at the UCSF Center for AIDS Prevention Studies Town Hall.  San Francisco.</w:t>
      </w:r>
    </w:p>
    <w:p w14:paraId="724FFF4D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2021D25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August, 1998.  </w:t>
      </w:r>
      <w:r w:rsidRPr="0015413A">
        <w:rPr>
          <w:i/>
          <w:sz w:val="22"/>
        </w:rPr>
        <w:t xml:space="preserve">Depressive Mood in Bereaved Partners of Men with AIDS 3 Years after the Partner’s Death.  </w:t>
      </w:r>
      <w:r w:rsidRPr="0015413A">
        <w:rPr>
          <w:sz w:val="22"/>
        </w:rPr>
        <w:t>Presented at the annual meeting of the American Psychological Association, San Francisco.</w:t>
      </w:r>
    </w:p>
    <w:p w14:paraId="2624C4C6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B9D997A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April, 1996. </w:t>
      </w:r>
      <w:r w:rsidRPr="0015413A">
        <w:rPr>
          <w:i/>
          <w:sz w:val="22"/>
        </w:rPr>
        <w:t xml:space="preserve">The Function and Maintenance of Positive Psychological States in the Context of Chronic Stress:  A New Look at Emotion Focused Coping.  </w:t>
      </w:r>
      <w:r w:rsidRPr="0015413A">
        <w:rPr>
          <w:sz w:val="22"/>
        </w:rPr>
        <w:t xml:space="preserve">Presented at the annual meeting of the Emotion Research Group.  Point Reyes, CA.  </w:t>
      </w:r>
    </w:p>
    <w:p w14:paraId="1815BAFC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4B30B20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December, 1995.  </w:t>
      </w:r>
      <w:r w:rsidRPr="0015413A">
        <w:rPr>
          <w:i/>
          <w:sz w:val="22"/>
        </w:rPr>
        <w:t xml:space="preserve">Mapping as a Tool for Sampling Hard-to-Reach Populations.  The Gay Urban Men’s Survey.  </w:t>
      </w:r>
      <w:r w:rsidRPr="0015413A">
        <w:rPr>
          <w:sz w:val="22"/>
        </w:rPr>
        <w:t xml:space="preserve">Presented at the UCSF Center for AIDS Prevention Studies Town Hall Meeting, San Francisco.  </w:t>
      </w:r>
    </w:p>
    <w:p w14:paraId="33BE793B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D3DA586" w14:textId="77777777" w:rsidR="0015413A" w:rsidRPr="004676C5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August, 1995. </w:t>
      </w:r>
      <w:r w:rsidRPr="0015413A">
        <w:rPr>
          <w:i/>
          <w:sz w:val="22"/>
        </w:rPr>
        <w:t>Coping and Mood during AIDS-Related Caregiving and Bereavement.</w:t>
      </w:r>
      <w:r w:rsidRPr="0015413A">
        <w:rPr>
          <w:sz w:val="22"/>
        </w:rPr>
        <w:t xml:space="preserve">  Presented at the annual meeting of the American Psychological Association, Chicago</w:t>
      </w:r>
    </w:p>
    <w:p w14:paraId="3103DE65" w14:textId="77777777" w:rsidR="004676C5" w:rsidRDefault="004676C5" w:rsidP="004676C5">
      <w:pPr>
        <w:rPr>
          <w:sz w:val="22"/>
        </w:rPr>
      </w:pPr>
    </w:p>
    <w:p w14:paraId="7C77A4ED" w14:textId="77777777" w:rsidR="0055156E" w:rsidRDefault="0055156E" w:rsidP="004676C5">
      <w:pPr>
        <w:rPr>
          <w:sz w:val="22"/>
        </w:rPr>
      </w:pPr>
    </w:p>
    <w:p w14:paraId="14FF08F1" w14:textId="77777777" w:rsidR="004676C5" w:rsidRDefault="004676C5" w:rsidP="004676C5">
      <w:pPr>
        <w:rPr>
          <w:sz w:val="22"/>
          <w:u w:val="single"/>
        </w:rPr>
      </w:pPr>
    </w:p>
    <w:p w14:paraId="1706CE4F" w14:textId="77777777" w:rsidR="004676C5" w:rsidRPr="004676C5" w:rsidRDefault="004676C5" w:rsidP="004676C5">
      <w:pPr>
        <w:rPr>
          <w:sz w:val="22"/>
        </w:rPr>
      </w:pPr>
    </w:p>
    <w:p w14:paraId="7B256E7C" w14:textId="77777777" w:rsidR="004676C5" w:rsidRPr="00097856" w:rsidRDefault="004676C5" w:rsidP="004676C5">
      <w:pPr>
        <w:rPr>
          <w:sz w:val="22"/>
        </w:rPr>
      </w:pPr>
    </w:p>
    <w:sectPr w:rsidR="004676C5" w:rsidRPr="00097856" w:rsidSect="00474DD5">
      <w:headerReference w:type="even" r:id="rId11"/>
      <w:headerReference w:type="default" r:id="rId12"/>
      <w:pgSz w:w="12240" w:h="15840"/>
      <w:pgMar w:top="576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4B820" w14:textId="77777777" w:rsidR="00C069B5" w:rsidRDefault="00C069B5">
      <w:r>
        <w:separator/>
      </w:r>
    </w:p>
  </w:endnote>
  <w:endnote w:type="continuationSeparator" w:id="0">
    <w:p w14:paraId="6F8E41AD" w14:textId="77777777" w:rsidR="00C069B5" w:rsidRDefault="00C0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886AF" w14:textId="77777777" w:rsidR="00C069B5" w:rsidRDefault="00C069B5">
      <w:r>
        <w:separator/>
      </w:r>
    </w:p>
  </w:footnote>
  <w:footnote w:type="continuationSeparator" w:id="0">
    <w:p w14:paraId="07F0E0A5" w14:textId="77777777" w:rsidR="00C069B5" w:rsidRDefault="00C0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054B" w14:textId="77777777" w:rsidR="00880B2B" w:rsidRDefault="00880B2B" w:rsidP="00474D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AABBE" w14:textId="77777777" w:rsidR="00880B2B" w:rsidRDefault="00880B2B" w:rsidP="00474D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B403" w14:textId="77777777" w:rsidR="00880B2B" w:rsidRPr="00474DD5" w:rsidRDefault="00880B2B" w:rsidP="00474DD5">
    <w:pPr>
      <w:pStyle w:val="Header"/>
      <w:framePr w:wrap="around" w:vAnchor="text" w:hAnchor="margin" w:xAlign="right" w:y="1"/>
      <w:rPr>
        <w:rStyle w:val="PageNumber"/>
        <w:sz w:val="18"/>
        <w:szCs w:val="18"/>
      </w:rPr>
    </w:pPr>
    <w:r w:rsidRPr="00474DD5">
      <w:rPr>
        <w:rStyle w:val="PageNumber"/>
        <w:sz w:val="18"/>
        <w:szCs w:val="18"/>
      </w:rPr>
      <w:fldChar w:fldCharType="begin"/>
    </w:r>
    <w:r w:rsidRPr="00474DD5">
      <w:rPr>
        <w:rStyle w:val="PageNumber"/>
        <w:sz w:val="18"/>
        <w:szCs w:val="18"/>
      </w:rPr>
      <w:instrText xml:space="preserve">PAGE  </w:instrText>
    </w:r>
    <w:r w:rsidRPr="00474DD5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18</w:t>
    </w:r>
    <w:r w:rsidRPr="00474DD5">
      <w:rPr>
        <w:rStyle w:val="PageNumber"/>
        <w:sz w:val="18"/>
        <w:szCs w:val="18"/>
      </w:rPr>
      <w:fldChar w:fldCharType="end"/>
    </w:r>
  </w:p>
  <w:p w14:paraId="564BA6DE" w14:textId="3E89DC85" w:rsidR="00880B2B" w:rsidRPr="00474DD5" w:rsidRDefault="00880B2B" w:rsidP="00474DD5">
    <w:pPr>
      <w:pStyle w:val="Header"/>
      <w:ind w:right="360"/>
      <w:rPr>
        <w:i/>
        <w:sz w:val="18"/>
        <w:szCs w:val="18"/>
      </w:rPr>
    </w:pPr>
    <w:r>
      <w:rPr>
        <w:sz w:val="18"/>
        <w:szCs w:val="18"/>
      </w:rPr>
      <w:tab/>
    </w:r>
    <w:r w:rsidRPr="00474DD5"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J.T. Moskowitz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6AFF"/>
    <w:multiLevelType w:val="hybridMultilevel"/>
    <w:tmpl w:val="45A88FFE"/>
    <w:lvl w:ilvl="0" w:tplc="71F42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0F94"/>
    <w:multiLevelType w:val="hybridMultilevel"/>
    <w:tmpl w:val="BD76D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52210"/>
    <w:multiLevelType w:val="hybridMultilevel"/>
    <w:tmpl w:val="FF72596C"/>
    <w:lvl w:ilvl="0" w:tplc="17C68E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6C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C4F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62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8F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E1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09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00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E3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07BD"/>
    <w:multiLevelType w:val="hybridMultilevel"/>
    <w:tmpl w:val="D430BE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08B2"/>
    <w:multiLevelType w:val="hybridMultilevel"/>
    <w:tmpl w:val="8D68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0FD5"/>
    <w:multiLevelType w:val="hybridMultilevel"/>
    <w:tmpl w:val="5B204142"/>
    <w:lvl w:ilvl="0" w:tplc="4984C2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90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625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2E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07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C4C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EC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AC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47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90CFB"/>
    <w:multiLevelType w:val="hybridMultilevel"/>
    <w:tmpl w:val="737CCE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4D349D"/>
    <w:multiLevelType w:val="hybridMultilevel"/>
    <w:tmpl w:val="1CD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C7A7B"/>
    <w:multiLevelType w:val="hybridMultilevel"/>
    <w:tmpl w:val="45A88FFE"/>
    <w:lvl w:ilvl="0" w:tplc="71F42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E1601"/>
    <w:multiLevelType w:val="hybridMultilevel"/>
    <w:tmpl w:val="45A88FFE"/>
    <w:lvl w:ilvl="0" w:tplc="71F42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B6590"/>
    <w:multiLevelType w:val="hybridMultilevel"/>
    <w:tmpl w:val="3CB69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B2B00"/>
    <w:multiLevelType w:val="hybridMultilevel"/>
    <w:tmpl w:val="EDC2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707EE"/>
    <w:multiLevelType w:val="hybridMultilevel"/>
    <w:tmpl w:val="45A88FFE"/>
    <w:lvl w:ilvl="0" w:tplc="71F42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213A"/>
    <w:multiLevelType w:val="hybridMultilevel"/>
    <w:tmpl w:val="45A88FFE"/>
    <w:lvl w:ilvl="0" w:tplc="71F42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E5B30"/>
    <w:multiLevelType w:val="hybridMultilevel"/>
    <w:tmpl w:val="4FBA1AE8"/>
    <w:lvl w:ilvl="0" w:tplc="A4D2B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B5DBB"/>
    <w:multiLevelType w:val="hybridMultilevel"/>
    <w:tmpl w:val="5484CB16"/>
    <w:lvl w:ilvl="0" w:tplc="A38260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CC6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6B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CE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C5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2A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42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A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141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3"/>
  </w:num>
  <w:num w:numId="5">
    <w:abstractNumId w:val="1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F"/>
    <w:rsid w:val="00013FC1"/>
    <w:rsid w:val="00014DC4"/>
    <w:rsid w:val="0001625C"/>
    <w:rsid w:val="00035A47"/>
    <w:rsid w:val="000405CD"/>
    <w:rsid w:val="0004395B"/>
    <w:rsid w:val="000657DD"/>
    <w:rsid w:val="00065D09"/>
    <w:rsid w:val="000661F3"/>
    <w:rsid w:val="00071F6C"/>
    <w:rsid w:val="000837DE"/>
    <w:rsid w:val="00097856"/>
    <w:rsid w:val="000A593E"/>
    <w:rsid w:val="000A7E5D"/>
    <w:rsid w:val="000B1259"/>
    <w:rsid w:val="000B4E93"/>
    <w:rsid w:val="000B60EF"/>
    <w:rsid w:val="000C37C0"/>
    <w:rsid w:val="000D7850"/>
    <w:rsid w:val="000E7A02"/>
    <w:rsid w:val="001143DF"/>
    <w:rsid w:val="001204C5"/>
    <w:rsid w:val="00133259"/>
    <w:rsid w:val="00146742"/>
    <w:rsid w:val="001538AE"/>
    <w:rsid w:val="0015413A"/>
    <w:rsid w:val="00157CA3"/>
    <w:rsid w:val="0016784A"/>
    <w:rsid w:val="00181935"/>
    <w:rsid w:val="00187A0A"/>
    <w:rsid w:val="00193A01"/>
    <w:rsid w:val="001B7B80"/>
    <w:rsid w:val="001C74D7"/>
    <w:rsid w:val="001C7EF4"/>
    <w:rsid w:val="001E2B17"/>
    <w:rsid w:val="001F099C"/>
    <w:rsid w:val="001F570A"/>
    <w:rsid w:val="00227282"/>
    <w:rsid w:val="00232B35"/>
    <w:rsid w:val="00234BB1"/>
    <w:rsid w:val="00241C15"/>
    <w:rsid w:val="0024614E"/>
    <w:rsid w:val="00252E94"/>
    <w:rsid w:val="00255CF9"/>
    <w:rsid w:val="002622E0"/>
    <w:rsid w:val="00264162"/>
    <w:rsid w:val="00271DDF"/>
    <w:rsid w:val="00294C29"/>
    <w:rsid w:val="002A315B"/>
    <w:rsid w:val="002A4EEA"/>
    <w:rsid w:val="002B0FA9"/>
    <w:rsid w:val="002B6269"/>
    <w:rsid w:val="002D1821"/>
    <w:rsid w:val="002D2278"/>
    <w:rsid w:val="002E759C"/>
    <w:rsid w:val="002F5FDF"/>
    <w:rsid w:val="00302BBA"/>
    <w:rsid w:val="0031563F"/>
    <w:rsid w:val="003324B7"/>
    <w:rsid w:val="00341478"/>
    <w:rsid w:val="003451EA"/>
    <w:rsid w:val="00346A7A"/>
    <w:rsid w:val="00354CC1"/>
    <w:rsid w:val="00356EAB"/>
    <w:rsid w:val="0036073F"/>
    <w:rsid w:val="003620E7"/>
    <w:rsid w:val="003A1691"/>
    <w:rsid w:val="003A42AC"/>
    <w:rsid w:val="003A4CE0"/>
    <w:rsid w:val="003B1A3A"/>
    <w:rsid w:val="003C5E6B"/>
    <w:rsid w:val="003E01CB"/>
    <w:rsid w:val="003E3EC0"/>
    <w:rsid w:val="003F32D3"/>
    <w:rsid w:val="0041125E"/>
    <w:rsid w:val="00424A28"/>
    <w:rsid w:val="0042542D"/>
    <w:rsid w:val="0043188C"/>
    <w:rsid w:val="0043211F"/>
    <w:rsid w:val="00433A63"/>
    <w:rsid w:val="00460AC5"/>
    <w:rsid w:val="00461AE5"/>
    <w:rsid w:val="004676C5"/>
    <w:rsid w:val="00473526"/>
    <w:rsid w:val="00474DD5"/>
    <w:rsid w:val="004775DD"/>
    <w:rsid w:val="00477649"/>
    <w:rsid w:val="00490E17"/>
    <w:rsid w:val="004A1578"/>
    <w:rsid w:val="004B1228"/>
    <w:rsid w:val="004B6605"/>
    <w:rsid w:val="004C48DE"/>
    <w:rsid w:val="004C5487"/>
    <w:rsid w:val="004D403B"/>
    <w:rsid w:val="004D7937"/>
    <w:rsid w:val="004F0135"/>
    <w:rsid w:val="00501B87"/>
    <w:rsid w:val="00504946"/>
    <w:rsid w:val="005117CC"/>
    <w:rsid w:val="005117F8"/>
    <w:rsid w:val="00522CE1"/>
    <w:rsid w:val="00525BC1"/>
    <w:rsid w:val="0055156E"/>
    <w:rsid w:val="00552942"/>
    <w:rsid w:val="00571151"/>
    <w:rsid w:val="00594DE0"/>
    <w:rsid w:val="005950BE"/>
    <w:rsid w:val="0059522B"/>
    <w:rsid w:val="006058E5"/>
    <w:rsid w:val="00606498"/>
    <w:rsid w:val="00612B5F"/>
    <w:rsid w:val="00665098"/>
    <w:rsid w:val="00683B2A"/>
    <w:rsid w:val="00685501"/>
    <w:rsid w:val="006858DF"/>
    <w:rsid w:val="006C19FF"/>
    <w:rsid w:val="006D193C"/>
    <w:rsid w:val="006D4E32"/>
    <w:rsid w:val="006D62F8"/>
    <w:rsid w:val="006E7168"/>
    <w:rsid w:val="00712C7F"/>
    <w:rsid w:val="00717B3B"/>
    <w:rsid w:val="00720034"/>
    <w:rsid w:val="00725240"/>
    <w:rsid w:val="0073421B"/>
    <w:rsid w:val="00741CF2"/>
    <w:rsid w:val="00753F93"/>
    <w:rsid w:val="00762868"/>
    <w:rsid w:val="00763B9E"/>
    <w:rsid w:val="00771D03"/>
    <w:rsid w:val="007820DD"/>
    <w:rsid w:val="00787CCE"/>
    <w:rsid w:val="007916D8"/>
    <w:rsid w:val="00792650"/>
    <w:rsid w:val="007A6392"/>
    <w:rsid w:val="007B6F60"/>
    <w:rsid w:val="007C787A"/>
    <w:rsid w:val="007E34B6"/>
    <w:rsid w:val="007F0295"/>
    <w:rsid w:val="007F78C6"/>
    <w:rsid w:val="00823421"/>
    <w:rsid w:val="00824676"/>
    <w:rsid w:val="00831716"/>
    <w:rsid w:val="00860FA6"/>
    <w:rsid w:val="00866CBD"/>
    <w:rsid w:val="00880B2B"/>
    <w:rsid w:val="00883079"/>
    <w:rsid w:val="008C4D5E"/>
    <w:rsid w:val="008D357E"/>
    <w:rsid w:val="008E24E5"/>
    <w:rsid w:val="008E3231"/>
    <w:rsid w:val="008F5014"/>
    <w:rsid w:val="008F5FFF"/>
    <w:rsid w:val="00907E6C"/>
    <w:rsid w:val="00912DB4"/>
    <w:rsid w:val="00917DB3"/>
    <w:rsid w:val="00926079"/>
    <w:rsid w:val="00930A2E"/>
    <w:rsid w:val="00936E39"/>
    <w:rsid w:val="009432F4"/>
    <w:rsid w:val="00952FB9"/>
    <w:rsid w:val="00966774"/>
    <w:rsid w:val="00967996"/>
    <w:rsid w:val="009709F6"/>
    <w:rsid w:val="0098475F"/>
    <w:rsid w:val="009928F5"/>
    <w:rsid w:val="009940A1"/>
    <w:rsid w:val="009B3018"/>
    <w:rsid w:val="009B5A6E"/>
    <w:rsid w:val="00A1001A"/>
    <w:rsid w:val="00A121A4"/>
    <w:rsid w:val="00A205FE"/>
    <w:rsid w:val="00A24BBC"/>
    <w:rsid w:val="00A26D70"/>
    <w:rsid w:val="00A3520D"/>
    <w:rsid w:val="00A47F1E"/>
    <w:rsid w:val="00A52835"/>
    <w:rsid w:val="00A6600C"/>
    <w:rsid w:val="00A802B5"/>
    <w:rsid w:val="00A82A6C"/>
    <w:rsid w:val="00A91192"/>
    <w:rsid w:val="00AA1C75"/>
    <w:rsid w:val="00AB6380"/>
    <w:rsid w:val="00AC2A19"/>
    <w:rsid w:val="00AD6548"/>
    <w:rsid w:val="00AE555D"/>
    <w:rsid w:val="00AE7BD3"/>
    <w:rsid w:val="00AF0CF3"/>
    <w:rsid w:val="00AF1F63"/>
    <w:rsid w:val="00AF21B5"/>
    <w:rsid w:val="00AF2403"/>
    <w:rsid w:val="00AF42C9"/>
    <w:rsid w:val="00AF64C5"/>
    <w:rsid w:val="00B00664"/>
    <w:rsid w:val="00B064F1"/>
    <w:rsid w:val="00B21807"/>
    <w:rsid w:val="00B30F4B"/>
    <w:rsid w:val="00B45032"/>
    <w:rsid w:val="00B52FD2"/>
    <w:rsid w:val="00B62D11"/>
    <w:rsid w:val="00B74234"/>
    <w:rsid w:val="00B76E41"/>
    <w:rsid w:val="00B840ED"/>
    <w:rsid w:val="00BA7025"/>
    <w:rsid w:val="00BB0A43"/>
    <w:rsid w:val="00BC1BFE"/>
    <w:rsid w:val="00BC60CC"/>
    <w:rsid w:val="00BD1A99"/>
    <w:rsid w:val="00BD4317"/>
    <w:rsid w:val="00BE0EE4"/>
    <w:rsid w:val="00BE30A4"/>
    <w:rsid w:val="00BE3241"/>
    <w:rsid w:val="00BF12B5"/>
    <w:rsid w:val="00BF3319"/>
    <w:rsid w:val="00BF552A"/>
    <w:rsid w:val="00BF7E81"/>
    <w:rsid w:val="00C0182B"/>
    <w:rsid w:val="00C028BA"/>
    <w:rsid w:val="00C051A3"/>
    <w:rsid w:val="00C069B5"/>
    <w:rsid w:val="00C1461B"/>
    <w:rsid w:val="00C6102E"/>
    <w:rsid w:val="00C70E9E"/>
    <w:rsid w:val="00C84033"/>
    <w:rsid w:val="00C96FC9"/>
    <w:rsid w:val="00CC35B6"/>
    <w:rsid w:val="00CC70D7"/>
    <w:rsid w:val="00CE7F00"/>
    <w:rsid w:val="00D00BC9"/>
    <w:rsid w:val="00D04026"/>
    <w:rsid w:val="00D04584"/>
    <w:rsid w:val="00D06DFE"/>
    <w:rsid w:val="00D14350"/>
    <w:rsid w:val="00D1533D"/>
    <w:rsid w:val="00D15FA5"/>
    <w:rsid w:val="00D22D0E"/>
    <w:rsid w:val="00D342F8"/>
    <w:rsid w:val="00D53218"/>
    <w:rsid w:val="00D6637F"/>
    <w:rsid w:val="00D72670"/>
    <w:rsid w:val="00D757A1"/>
    <w:rsid w:val="00D91D64"/>
    <w:rsid w:val="00D96ECE"/>
    <w:rsid w:val="00DA2FB2"/>
    <w:rsid w:val="00DA6E38"/>
    <w:rsid w:val="00DB54B3"/>
    <w:rsid w:val="00DB5CAD"/>
    <w:rsid w:val="00DC0491"/>
    <w:rsid w:val="00DC1E5A"/>
    <w:rsid w:val="00DD3E1E"/>
    <w:rsid w:val="00DF3869"/>
    <w:rsid w:val="00E2613E"/>
    <w:rsid w:val="00E46A76"/>
    <w:rsid w:val="00E50106"/>
    <w:rsid w:val="00E6368F"/>
    <w:rsid w:val="00E651AD"/>
    <w:rsid w:val="00EC092B"/>
    <w:rsid w:val="00EC5907"/>
    <w:rsid w:val="00EC5C84"/>
    <w:rsid w:val="00ED07EA"/>
    <w:rsid w:val="00ED1B6D"/>
    <w:rsid w:val="00EE210F"/>
    <w:rsid w:val="00EF7B79"/>
    <w:rsid w:val="00F01169"/>
    <w:rsid w:val="00F150FF"/>
    <w:rsid w:val="00F241D7"/>
    <w:rsid w:val="00F3093F"/>
    <w:rsid w:val="00F313C0"/>
    <w:rsid w:val="00F47FAB"/>
    <w:rsid w:val="00F64617"/>
    <w:rsid w:val="00F67128"/>
    <w:rsid w:val="00F70D12"/>
    <w:rsid w:val="00F80DF2"/>
    <w:rsid w:val="00F83B25"/>
    <w:rsid w:val="00F912E3"/>
    <w:rsid w:val="00F9337F"/>
    <w:rsid w:val="00F94FD9"/>
    <w:rsid w:val="00FA537A"/>
    <w:rsid w:val="00FA7E85"/>
    <w:rsid w:val="00FB68B3"/>
    <w:rsid w:val="00FC6308"/>
    <w:rsid w:val="00FD200C"/>
    <w:rsid w:val="00FE0F23"/>
    <w:rsid w:val="00FE2DCC"/>
    <w:rsid w:val="00FE6052"/>
    <w:rsid w:val="00FF4DDA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61F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0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676C5"/>
    <w:pPr>
      <w:keepNext/>
      <w:spacing w:line="360" w:lineRule="auto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6D62F8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rsid w:val="004676C5"/>
    <w:rPr>
      <w:sz w:val="24"/>
    </w:rPr>
  </w:style>
  <w:style w:type="paragraph" w:styleId="ListParagraph">
    <w:name w:val="List Paragraph"/>
    <w:basedOn w:val="Normal"/>
    <w:uiPriority w:val="34"/>
    <w:qFormat/>
    <w:rsid w:val="004676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7352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3526"/>
    <w:rPr>
      <w:sz w:val="24"/>
      <w:szCs w:val="24"/>
    </w:rPr>
  </w:style>
  <w:style w:type="paragraph" w:customStyle="1" w:styleId="Normal1">
    <w:name w:val="Normal1"/>
    <w:basedOn w:val="Normal"/>
    <w:rsid w:val="00D15FA5"/>
    <w:pPr>
      <w:spacing w:after="200" w:line="260" w:lineRule="atLeast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F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0D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474DD5"/>
  </w:style>
  <w:style w:type="character" w:customStyle="1" w:styleId="current-selection">
    <w:name w:val="current-selection"/>
    <w:basedOn w:val="DefaultParagraphFont"/>
    <w:rsid w:val="00065D09"/>
  </w:style>
  <w:style w:type="paragraph" w:customStyle="1" w:styleId="p1">
    <w:name w:val="p1"/>
    <w:basedOn w:val="Normal"/>
    <w:rsid w:val="006E7168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6E7168"/>
  </w:style>
  <w:style w:type="paragraph" w:styleId="NoSpacing">
    <w:name w:val="No Spacing"/>
    <w:link w:val="NoSpacingChar"/>
    <w:uiPriority w:val="1"/>
    <w:qFormat/>
    <w:rsid w:val="006D4E3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D4E32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17DB3"/>
    <w:rPr>
      <w:color w:val="800080" w:themeColor="followedHyperlink"/>
      <w:u w:val="single"/>
    </w:rPr>
  </w:style>
  <w:style w:type="paragraph" w:customStyle="1" w:styleId="citation-authorstring">
    <w:name w:val="citation-authorstring"/>
    <w:basedOn w:val="Normal"/>
    <w:rsid w:val="00917DB3"/>
    <w:pPr>
      <w:spacing w:before="100" w:beforeAutospacing="1" w:after="100" w:afterAutospacing="1"/>
    </w:pPr>
  </w:style>
  <w:style w:type="paragraph" w:customStyle="1" w:styleId="citation-article-title">
    <w:name w:val="citation-article-title"/>
    <w:basedOn w:val="Normal"/>
    <w:rsid w:val="00917DB3"/>
    <w:pPr>
      <w:spacing w:before="100" w:beforeAutospacing="1" w:after="100" w:afterAutospacing="1"/>
    </w:pPr>
  </w:style>
  <w:style w:type="paragraph" w:customStyle="1" w:styleId="citation-article-doi">
    <w:name w:val="citation-article-doi"/>
    <w:basedOn w:val="Normal"/>
    <w:rsid w:val="00917DB3"/>
    <w:pPr>
      <w:spacing w:before="100" w:beforeAutospacing="1" w:after="100" w:afterAutospacing="1"/>
    </w:pPr>
  </w:style>
  <w:style w:type="paragraph" w:customStyle="1" w:styleId="Default">
    <w:name w:val="Default"/>
    <w:rsid w:val="000162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34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moskowitz@northwester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2196/104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kowitzla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E8093-7114-AB48-9CC6-2A474B07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9837</Words>
  <Characters>56076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Curriculum Vitae for Faculty Actions</vt:lpstr>
    </vt:vector>
  </TitlesOfParts>
  <Company>FSOM</Company>
  <LinksUpToDate>false</LinksUpToDate>
  <CharactersWithSpaces>65782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Curriculum Vitae for Faculty Actions</dc:title>
  <dc:creator>mbweiss</dc:creator>
  <cp:lastModifiedBy>Judith Tedlie Moskowitz</cp:lastModifiedBy>
  <cp:revision>2</cp:revision>
  <cp:lastPrinted>2016-09-29T17:09:00Z</cp:lastPrinted>
  <dcterms:created xsi:type="dcterms:W3CDTF">2018-12-09T14:31:00Z</dcterms:created>
  <dcterms:modified xsi:type="dcterms:W3CDTF">2018-12-09T14:31:00Z</dcterms:modified>
</cp:coreProperties>
</file>